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04333" w14:textId="77777777" w:rsidR="008B0126" w:rsidRPr="00BF0319" w:rsidRDefault="008B0126" w:rsidP="00BF0319">
      <w:pPr>
        <w:pStyle w:val="Pealkiri1"/>
        <w:tabs>
          <w:tab w:val="clear" w:pos="432"/>
        </w:tabs>
        <w:ind w:left="0" w:firstLine="0"/>
        <w:jc w:val="both"/>
        <w:rPr>
          <w:rFonts w:asciiTheme="minorHAnsi" w:hAnsiTheme="minorHAnsi" w:cstheme="minorHAnsi"/>
          <w:b/>
          <w:sz w:val="24"/>
        </w:rPr>
      </w:pPr>
    </w:p>
    <w:p w14:paraId="3DEED046" w14:textId="77777777" w:rsidR="00197F65" w:rsidRPr="00BF0319" w:rsidRDefault="00332344" w:rsidP="00BF0319">
      <w:pPr>
        <w:pStyle w:val="Pealkiri2"/>
        <w:spacing w:before="0"/>
        <w:jc w:val="center"/>
        <w:rPr>
          <w:rFonts w:asciiTheme="minorHAnsi" w:hAnsiTheme="minorHAnsi" w:cstheme="minorHAnsi"/>
        </w:rPr>
      </w:pPr>
      <w:r w:rsidRPr="00BF0319">
        <w:rPr>
          <w:rFonts w:asciiTheme="minorHAnsi" w:hAnsiTheme="minorHAnsi" w:cstheme="minorHAnsi"/>
        </w:rPr>
        <w:t>TEHNILINE KIRJELDUS</w:t>
      </w:r>
    </w:p>
    <w:p w14:paraId="0DB8D19E" w14:textId="055D768C" w:rsidR="00332344" w:rsidRPr="00BF0319" w:rsidRDefault="000268B9" w:rsidP="00BF0319">
      <w:pPr>
        <w:pStyle w:val="Pealkiri"/>
        <w:jc w:val="center"/>
        <w:rPr>
          <w:rFonts w:asciiTheme="minorHAnsi" w:hAnsiTheme="minorHAnsi" w:cstheme="minorHAnsi"/>
          <w:color w:val="365F91" w:themeColor="accent1" w:themeShade="BF"/>
          <w:sz w:val="44"/>
          <w:szCs w:val="44"/>
        </w:rPr>
      </w:pPr>
      <w:r w:rsidRPr="00BF0319">
        <w:rPr>
          <w:rFonts w:asciiTheme="minorHAnsi" w:hAnsiTheme="minorHAnsi" w:cstheme="minorHAnsi"/>
          <w:color w:val="365F91" w:themeColor="accent1" w:themeShade="BF"/>
          <w:sz w:val="44"/>
          <w:szCs w:val="44"/>
        </w:rPr>
        <w:t xml:space="preserve">VÄIKESAARTE </w:t>
      </w:r>
      <w:r w:rsidR="00EB5271" w:rsidRPr="00BF0319">
        <w:rPr>
          <w:rFonts w:asciiTheme="minorHAnsi" w:hAnsiTheme="minorHAnsi" w:cstheme="minorHAnsi"/>
          <w:color w:val="365F91" w:themeColor="accent1" w:themeShade="BF"/>
          <w:sz w:val="44"/>
          <w:szCs w:val="44"/>
        </w:rPr>
        <w:t xml:space="preserve">TRANSPORDIÜHENDUSTE </w:t>
      </w:r>
      <w:r w:rsidRPr="00BF0319">
        <w:rPr>
          <w:rFonts w:asciiTheme="minorHAnsi" w:hAnsiTheme="minorHAnsi" w:cstheme="minorHAnsi"/>
          <w:color w:val="365F91" w:themeColor="accent1" w:themeShade="BF"/>
          <w:sz w:val="44"/>
          <w:szCs w:val="44"/>
        </w:rPr>
        <w:t>ANALÜÜS</w:t>
      </w:r>
    </w:p>
    <w:p w14:paraId="064E591E" w14:textId="77777777" w:rsidR="00332344" w:rsidRPr="00BF0319" w:rsidRDefault="00332344" w:rsidP="00BF0319">
      <w:pPr>
        <w:jc w:val="both"/>
        <w:rPr>
          <w:rFonts w:asciiTheme="minorHAnsi" w:hAnsiTheme="minorHAnsi" w:cstheme="minorHAnsi"/>
        </w:rPr>
      </w:pPr>
    </w:p>
    <w:p w14:paraId="7E77AE5C" w14:textId="723BC1BA" w:rsidR="00A40F3E" w:rsidRPr="00BF0319" w:rsidRDefault="005C3991" w:rsidP="00BF0319">
      <w:pPr>
        <w:pStyle w:val="Selgeltmrgatavtsitaat"/>
        <w:spacing w:before="0" w:after="0"/>
        <w:rPr>
          <w:rFonts w:asciiTheme="minorHAnsi" w:hAnsiTheme="minorHAnsi" w:cstheme="minorHAnsi"/>
          <w:i w:val="0"/>
          <w:sz w:val="32"/>
          <w:szCs w:val="32"/>
        </w:rPr>
      </w:pPr>
      <w:r w:rsidRPr="00BF0319">
        <w:rPr>
          <w:rFonts w:asciiTheme="minorHAnsi" w:hAnsiTheme="minorHAnsi" w:cstheme="minorHAnsi"/>
          <w:i w:val="0"/>
          <w:sz w:val="32"/>
          <w:szCs w:val="32"/>
        </w:rPr>
        <w:t>1.</w:t>
      </w:r>
      <w:r w:rsidR="00332344" w:rsidRPr="00BF0319">
        <w:rPr>
          <w:rFonts w:asciiTheme="minorHAnsi" w:hAnsiTheme="minorHAnsi" w:cstheme="minorHAnsi"/>
          <w:i w:val="0"/>
          <w:sz w:val="32"/>
          <w:szCs w:val="32"/>
        </w:rPr>
        <w:t>Taustainfo</w:t>
      </w:r>
    </w:p>
    <w:p w14:paraId="49334A81" w14:textId="77777777" w:rsidR="00934760" w:rsidRPr="00BF0319" w:rsidRDefault="00934760" w:rsidP="00BF0319">
      <w:pPr>
        <w:jc w:val="both"/>
        <w:rPr>
          <w:rFonts w:asciiTheme="minorHAnsi" w:eastAsiaTheme="minorHAnsi" w:hAnsiTheme="minorHAnsi" w:cstheme="minorHAnsi"/>
          <w:lang w:eastAsia="en-US"/>
        </w:rPr>
      </w:pPr>
    </w:p>
    <w:p w14:paraId="254F59FE" w14:textId="0368B0F8" w:rsidR="005C3991" w:rsidRPr="00BF0319" w:rsidRDefault="005C3991" w:rsidP="00BF0319">
      <w:pPr>
        <w:jc w:val="both"/>
        <w:rPr>
          <w:rFonts w:asciiTheme="minorHAnsi" w:eastAsiaTheme="minorEastAsia" w:hAnsiTheme="minorHAnsi" w:cstheme="minorBidi"/>
          <w:color w:val="000000" w:themeColor="text1"/>
          <w:lang w:eastAsia="en-US"/>
        </w:rPr>
      </w:pPr>
      <w:r w:rsidRPr="02DB9129">
        <w:rPr>
          <w:rFonts w:asciiTheme="minorHAnsi" w:eastAsiaTheme="minorEastAsia" w:hAnsiTheme="minorHAnsi" w:cstheme="minorBidi"/>
          <w:color w:val="000000" w:themeColor="text1"/>
          <w:lang w:eastAsia="en-US"/>
        </w:rPr>
        <w:t xml:space="preserve">Transpordiamet korraldab avaliku teenindamise liiniveo alusel tehtavat sõitjatevedu maakonnabussiliinidel ja parvlaevaliikluses sh. suursaarte vahelises parvlaevaliikluses. Parvlaevaliikluse teenuse paremaks korraldamiseks soovime käesoleva hanke raames tehtava töö abil saada </w:t>
      </w:r>
      <w:r w:rsidR="4DDF82A4" w:rsidRPr="02DB9129">
        <w:rPr>
          <w:rFonts w:asciiTheme="minorHAnsi" w:eastAsiaTheme="minorEastAsia" w:hAnsiTheme="minorHAnsi" w:cstheme="minorBidi"/>
          <w:color w:val="000000" w:themeColor="text1"/>
          <w:lang w:eastAsia="en-US"/>
        </w:rPr>
        <w:t>analüüsil põhinevat</w:t>
      </w:r>
      <w:r w:rsidR="58D570A7" w:rsidRPr="02DB9129">
        <w:rPr>
          <w:rFonts w:asciiTheme="minorHAnsi" w:eastAsiaTheme="minorEastAsia" w:hAnsiTheme="minorHAnsi" w:cstheme="minorBidi"/>
          <w:color w:val="000000" w:themeColor="text1"/>
          <w:lang w:eastAsia="en-US"/>
        </w:rPr>
        <w:t xml:space="preserve"> </w:t>
      </w:r>
      <w:r w:rsidRPr="02DB9129">
        <w:rPr>
          <w:rFonts w:asciiTheme="minorHAnsi" w:eastAsiaTheme="minorEastAsia" w:hAnsiTheme="minorHAnsi" w:cstheme="minorBidi"/>
          <w:color w:val="000000" w:themeColor="text1"/>
          <w:lang w:eastAsia="en-US"/>
        </w:rPr>
        <w:t>hinnangut selle kohta</w:t>
      </w:r>
      <w:r w:rsidR="62441565" w:rsidRPr="02DB9129">
        <w:rPr>
          <w:rFonts w:asciiTheme="minorHAnsi" w:eastAsiaTheme="minorEastAsia" w:hAnsiTheme="minorHAnsi" w:cstheme="minorBidi"/>
          <w:color w:val="000000" w:themeColor="text1"/>
          <w:lang w:eastAsia="en-US"/>
        </w:rPr>
        <w:t>,</w:t>
      </w:r>
      <w:r w:rsidRPr="02DB9129">
        <w:rPr>
          <w:rFonts w:asciiTheme="minorHAnsi" w:eastAsiaTheme="minorEastAsia" w:hAnsiTheme="minorHAnsi" w:cstheme="minorBidi"/>
          <w:color w:val="000000" w:themeColor="text1"/>
          <w:lang w:eastAsia="en-US"/>
        </w:rPr>
        <w:t xml:space="preserve"> kas praegu osutatav teenus vastab nõudlusele, ootustele </w:t>
      </w:r>
      <w:r w:rsidR="364EC13E" w:rsidRPr="02DB9129">
        <w:rPr>
          <w:rFonts w:asciiTheme="minorHAnsi" w:eastAsiaTheme="minorEastAsia" w:hAnsiTheme="minorHAnsi" w:cstheme="minorBidi"/>
          <w:color w:val="000000" w:themeColor="text1"/>
          <w:lang w:eastAsia="en-US"/>
        </w:rPr>
        <w:t>ja</w:t>
      </w:r>
      <w:r w:rsidRPr="02DB9129">
        <w:rPr>
          <w:rFonts w:asciiTheme="minorHAnsi" w:eastAsiaTheme="minorEastAsia" w:hAnsiTheme="minorHAnsi" w:cstheme="minorBidi"/>
          <w:color w:val="000000" w:themeColor="text1"/>
          <w:lang w:eastAsia="en-US"/>
        </w:rPr>
        <w:t xml:space="preserve"> nõuetele</w:t>
      </w:r>
      <w:r w:rsidR="1ED31922" w:rsidRPr="02DB9129">
        <w:rPr>
          <w:rFonts w:asciiTheme="minorHAnsi" w:eastAsiaTheme="minorEastAsia" w:hAnsiTheme="minorHAnsi" w:cstheme="minorBidi"/>
          <w:color w:val="000000" w:themeColor="text1"/>
          <w:lang w:eastAsia="en-US"/>
        </w:rPr>
        <w:t>. Lisaks kujunema analüüsi põhjal</w:t>
      </w:r>
      <w:r w:rsidRPr="02DB9129">
        <w:rPr>
          <w:rFonts w:asciiTheme="minorHAnsi" w:eastAsiaTheme="minorEastAsia" w:hAnsiTheme="minorHAnsi" w:cstheme="minorBidi"/>
          <w:color w:val="000000" w:themeColor="text1"/>
          <w:lang w:eastAsia="en-US"/>
        </w:rPr>
        <w:t xml:space="preserve"> nägemust milliseid muudatusi peaks teenuse osutamisel tegema</w:t>
      </w:r>
      <w:r w:rsidR="151D01B5" w:rsidRPr="02DB9129">
        <w:rPr>
          <w:rFonts w:asciiTheme="minorHAnsi" w:eastAsiaTheme="minorEastAsia" w:hAnsiTheme="minorHAnsi" w:cstheme="minorBidi"/>
          <w:color w:val="000000" w:themeColor="text1"/>
          <w:lang w:eastAsia="en-US"/>
        </w:rPr>
        <w:t>, et eesmärgistada teenuse pakkumise eesmärgid ja tegevused edaspidisteks tegevusteks</w:t>
      </w:r>
      <w:r w:rsidRPr="02DB9129">
        <w:rPr>
          <w:rFonts w:asciiTheme="minorHAnsi" w:eastAsiaTheme="minorEastAsia" w:hAnsiTheme="minorHAnsi" w:cstheme="minorBidi"/>
          <w:color w:val="000000" w:themeColor="text1"/>
          <w:lang w:eastAsia="en-US"/>
        </w:rPr>
        <w:t>.</w:t>
      </w:r>
    </w:p>
    <w:p w14:paraId="613C5DCD" w14:textId="77777777" w:rsidR="005C3991" w:rsidRPr="00BF0319" w:rsidRDefault="005C3991" w:rsidP="00BF0319">
      <w:pPr>
        <w:jc w:val="both"/>
        <w:rPr>
          <w:rFonts w:asciiTheme="minorHAnsi" w:eastAsiaTheme="minorEastAsia" w:hAnsiTheme="minorHAnsi" w:cstheme="minorHAnsi"/>
          <w:color w:val="000000" w:themeColor="text1"/>
          <w:lang w:eastAsia="en-US"/>
        </w:rPr>
      </w:pPr>
    </w:p>
    <w:p w14:paraId="703C38BE" w14:textId="08840DED" w:rsidR="005C3991" w:rsidRPr="00BF0319" w:rsidRDefault="005C3991" w:rsidP="00BF0319">
      <w:pPr>
        <w:jc w:val="both"/>
        <w:rPr>
          <w:rFonts w:asciiTheme="minorHAnsi" w:eastAsiaTheme="minorEastAsia" w:hAnsiTheme="minorHAnsi" w:cstheme="minorBidi"/>
          <w:color w:val="000000" w:themeColor="text1"/>
          <w:lang w:eastAsia="en-US"/>
        </w:rPr>
      </w:pPr>
      <w:r w:rsidRPr="02DB9129">
        <w:rPr>
          <w:rFonts w:asciiTheme="minorHAnsi" w:eastAsiaTheme="minorEastAsia" w:hAnsiTheme="minorHAnsi" w:cstheme="minorBidi"/>
          <w:color w:val="000000" w:themeColor="text1"/>
          <w:lang w:eastAsia="en-US"/>
        </w:rPr>
        <w:t>Väikesaari, sh. Prangli ja Abruka ning Hiiumaa-Saaremaa vahelist parvlaevaliiklust teenindatakse riigi omandis olevate parvlaevadega.  Talveperioodil (01.10-30.04) teenindatakse Ruhnu saart Diamond Sky OÜ poolt lennukiga Britten-Norman BN2, mis mahutab kuni 9 reisijat. Lennureisijate arv 2019. aastal oli 1 431</w:t>
      </w:r>
      <w:r w:rsidR="00393961">
        <w:rPr>
          <w:rFonts w:asciiTheme="minorHAnsi" w:eastAsiaTheme="minorEastAsia" w:hAnsiTheme="minorHAnsi" w:cstheme="minorBidi"/>
          <w:color w:val="000000" w:themeColor="text1"/>
          <w:lang w:eastAsia="en-US"/>
        </w:rPr>
        <w:t>.</w:t>
      </w:r>
    </w:p>
    <w:p w14:paraId="3F89C802" w14:textId="77777777" w:rsidR="005C3991" w:rsidRPr="00BF0319" w:rsidRDefault="005C3991" w:rsidP="00BF0319">
      <w:pPr>
        <w:jc w:val="both"/>
        <w:rPr>
          <w:rFonts w:asciiTheme="minorHAnsi" w:eastAsiaTheme="minorEastAsia" w:hAnsiTheme="minorHAnsi" w:cstheme="minorHAnsi"/>
          <w:color w:val="000000" w:themeColor="text1"/>
          <w:lang w:eastAsia="en-US"/>
        </w:rPr>
      </w:pPr>
    </w:p>
    <w:p w14:paraId="53045D9C" w14:textId="68E68445" w:rsidR="005C3991" w:rsidRPr="00BF0319" w:rsidRDefault="005C3991" w:rsidP="00BF0319">
      <w:pPr>
        <w:jc w:val="both"/>
        <w:rPr>
          <w:rFonts w:asciiTheme="minorHAnsi" w:eastAsiaTheme="minorEastAsia" w:hAnsiTheme="minorHAnsi" w:cstheme="minorBidi"/>
          <w:color w:val="000000" w:themeColor="text1"/>
          <w:lang w:eastAsia="en-US"/>
        </w:rPr>
      </w:pPr>
      <w:r w:rsidRPr="02DB9129">
        <w:rPr>
          <w:rFonts w:asciiTheme="minorHAnsi" w:eastAsiaTheme="minorEastAsia" w:hAnsiTheme="minorHAnsi" w:cstheme="minorBidi"/>
          <w:color w:val="000000" w:themeColor="text1"/>
          <w:lang w:eastAsia="en-US"/>
        </w:rPr>
        <w:t xml:space="preserve">2019. aastal teenindati ameti omandis olevate parvlaevadega 241 093 reisijat. Väikesaari, v.a Prangli, Abruka ja </w:t>
      </w:r>
      <w:r w:rsidR="58D570A7" w:rsidRPr="02DB9129">
        <w:rPr>
          <w:rFonts w:asciiTheme="minorHAnsi" w:eastAsiaTheme="minorEastAsia" w:hAnsiTheme="minorHAnsi" w:cstheme="minorBidi"/>
          <w:color w:val="000000" w:themeColor="text1"/>
          <w:lang w:eastAsia="en-US"/>
        </w:rPr>
        <w:t>suursaarte</w:t>
      </w:r>
      <w:r w:rsidR="65E9EFE5" w:rsidRPr="02DB9129">
        <w:rPr>
          <w:rFonts w:asciiTheme="minorHAnsi" w:eastAsiaTheme="minorEastAsia" w:hAnsiTheme="minorHAnsi" w:cstheme="minorBidi"/>
          <w:color w:val="000000" w:themeColor="text1"/>
          <w:lang w:eastAsia="en-US"/>
        </w:rPr>
        <w:t xml:space="preserve"> </w:t>
      </w:r>
      <w:r w:rsidR="58D570A7" w:rsidRPr="02DB9129">
        <w:rPr>
          <w:rFonts w:asciiTheme="minorHAnsi" w:eastAsiaTheme="minorEastAsia" w:hAnsiTheme="minorHAnsi" w:cstheme="minorBidi"/>
          <w:color w:val="000000" w:themeColor="text1"/>
          <w:lang w:eastAsia="en-US"/>
        </w:rPr>
        <w:t>vahelist</w:t>
      </w:r>
      <w:r w:rsidRPr="02DB9129">
        <w:rPr>
          <w:rFonts w:asciiTheme="minorHAnsi" w:eastAsiaTheme="minorEastAsia" w:hAnsiTheme="minorHAnsi" w:cstheme="minorBidi"/>
          <w:color w:val="000000" w:themeColor="text1"/>
          <w:lang w:eastAsia="en-US"/>
        </w:rPr>
        <w:t xml:space="preserve"> parvlaevaliiklust teenindab avaliku teenindamise lepingu alusel AS Kihnu Veeteed. Prangli laevaliini teenindab Tuule Liinid OÜ. Abruka laevaliini teenindab Saaremaa vald.</w:t>
      </w:r>
    </w:p>
    <w:p w14:paraId="2473EDD0" w14:textId="0E7705AE" w:rsidR="005C3991" w:rsidRPr="00BF0319" w:rsidRDefault="005C3991" w:rsidP="00BF0319">
      <w:pPr>
        <w:jc w:val="both"/>
        <w:rPr>
          <w:rFonts w:asciiTheme="minorHAnsi" w:eastAsiaTheme="minorEastAsia" w:hAnsiTheme="minorHAnsi" w:cstheme="minorHAnsi"/>
          <w:color w:val="000000" w:themeColor="text1"/>
          <w:lang w:eastAsia="en-US"/>
        </w:rPr>
      </w:pPr>
    </w:p>
    <w:p w14:paraId="2BAA91EB" w14:textId="77777777" w:rsidR="005C3991" w:rsidRPr="00BF0319" w:rsidRDefault="005C3991" w:rsidP="00BF0319">
      <w:pPr>
        <w:jc w:val="both"/>
        <w:rPr>
          <w:rFonts w:asciiTheme="minorHAnsi" w:hAnsiTheme="minorHAnsi" w:cstheme="minorHAnsi"/>
        </w:rPr>
      </w:pPr>
    </w:p>
    <w:p w14:paraId="49ACC015" w14:textId="626D05DA" w:rsidR="005C3991" w:rsidRPr="00BF0319" w:rsidRDefault="005C3991" w:rsidP="00BF0319">
      <w:pPr>
        <w:pStyle w:val="Selgeltmrgatavtsitaat"/>
        <w:spacing w:before="0" w:after="0"/>
        <w:rPr>
          <w:rFonts w:asciiTheme="minorHAnsi" w:hAnsiTheme="minorHAnsi" w:cstheme="minorHAnsi"/>
          <w:i w:val="0"/>
          <w:sz w:val="32"/>
          <w:szCs w:val="32"/>
        </w:rPr>
      </w:pPr>
      <w:r w:rsidRPr="00BF0319">
        <w:rPr>
          <w:rFonts w:asciiTheme="minorHAnsi" w:hAnsiTheme="minorHAnsi" w:cstheme="minorHAnsi"/>
          <w:i w:val="0"/>
          <w:sz w:val="32"/>
          <w:szCs w:val="32"/>
        </w:rPr>
        <w:t>2.Töö eesmärk ja sisu</w:t>
      </w:r>
    </w:p>
    <w:p w14:paraId="072191C5" w14:textId="2DE1F6D4" w:rsidR="005C3991" w:rsidRPr="00BF0319" w:rsidRDefault="005C3991" w:rsidP="00BF0319">
      <w:pPr>
        <w:jc w:val="both"/>
        <w:rPr>
          <w:rFonts w:asciiTheme="minorHAnsi" w:eastAsiaTheme="minorEastAsia" w:hAnsiTheme="minorHAnsi" w:cstheme="minorHAnsi"/>
          <w:color w:val="000000" w:themeColor="text1"/>
          <w:lang w:eastAsia="en-US"/>
        </w:rPr>
      </w:pPr>
    </w:p>
    <w:p w14:paraId="520DD681" w14:textId="5A668A33" w:rsidR="005C3991" w:rsidRPr="00BF0319" w:rsidRDefault="005C3991" w:rsidP="00BF0319">
      <w:pPr>
        <w:jc w:val="both"/>
        <w:rPr>
          <w:rFonts w:asciiTheme="minorHAnsi" w:eastAsiaTheme="minorEastAsia" w:hAnsiTheme="minorHAnsi" w:cstheme="minorBidi"/>
          <w:color w:val="000000" w:themeColor="text1"/>
          <w:lang w:eastAsia="en-US"/>
        </w:rPr>
      </w:pPr>
      <w:r w:rsidRPr="02DB9129">
        <w:rPr>
          <w:rFonts w:asciiTheme="minorHAnsi" w:eastAsiaTheme="minorEastAsia" w:hAnsiTheme="minorHAnsi" w:cstheme="minorBidi"/>
          <w:color w:val="000000" w:themeColor="text1"/>
          <w:lang w:eastAsia="en-US"/>
        </w:rPr>
        <w:t xml:space="preserve">2.1 Töö eesmärgiks on hinnata väikesaarte ja Saaremaa-Hiiumaa vahel peetavate laevaühenduste </w:t>
      </w:r>
      <w:r w:rsidR="0EB022BE" w:rsidRPr="02DB9129">
        <w:rPr>
          <w:rFonts w:asciiTheme="minorHAnsi" w:eastAsiaTheme="minorEastAsia" w:hAnsiTheme="minorHAnsi" w:cstheme="minorBidi"/>
          <w:color w:val="000000" w:themeColor="text1"/>
          <w:lang w:eastAsia="en-US"/>
        </w:rPr>
        <w:t>liine</w:t>
      </w:r>
      <w:r w:rsidR="58D570A7" w:rsidRPr="02DB9129">
        <w:rPr>
          <w:rFonts w:asciiTheme="minorHAnsi" w:eastAsiaTheme="minorEastAsia" w:hAnsiTheme="minorHAnsi" w:cstheme="minorBidi"/>
          <w:color w:val="000000" w:themeColor="text1"/>
          <w:lang w:eastAsia="en-US"/>
        </w:rPr>
        <w:t xml:space="preserve"> </w:t>
      </w:r>
      <w:r w:rsidRPr="02DB9129">
        <w:rPr>
          <w:rFonts w:asciiTheme="minorHAnsi" w:eastAsiaTheme="minorEastAsia" w:hAnsiTheme="minorHAnsi" w:cstheme="minorBidi"/>
          <w:color w:val="000000" w:themeColor="text1"/>
          <w:lang w:eastAsia="en-US"/>
        </w:rPr>
        <w:t xml:space="preserve">ning Ruhnu saare lennuühenduse ühistransporditeenuse kvaliteeti, piisavust ja arenguperspektiivi. </w:t>
      </w:r>
    </w:p>
    <w:p w14:paraId="4CAD2AC6" w14:textId="77777777" w:rsidR="005C3991" w:rsidRPr="00BF0319" w:rsidRDefault="005C3991" w:rsidP="00BF0319">
      <w:pPr>
        <w:jc w:val="both"/>
        <w:rPr>
          <w:rFonts w:asciiTheme="minorHAnsi" w:eastAsiaTheme="minorEastAsia" w:hAnsiTheme="minorHAnsi" w:cstheme="minorHAnsi"/>
          <w:color w:val="000000" w:themeColor="text1"/>
          <w:lang w:eastAsia="en-US"/>
        </w:rPr>
      </w:pPr>
    </w:p>
    <w:p w14:paraId="50C6E8B3" w14:textId="77EB0666" w:rsidR="005C3991" w:rsidRPr="00BF0319" w:rsidRDefault="005C3991" w:rsidP="00BF0319">
      <w:pPr>
        <w:jc w:val="both"/>
        <w:rPr>
          <w:rFonts w:asciiTheme="minorHAnsi" w:eastAsiaTheme="minorEastAsia" w:hAnsiTheme="minorHAnsi" w:cstheme="minorHAnsi"/>
          <w:color w:val="000000" w:themeColor="text1"/>
          <w:lang w:eastAsia="en-US"/>
        </w:rPr>
      </w:pPr>
      <w:r w:rsidRPr="00BF0319">
        <w:rPr>
          <w:rFonts w:asciiTheme="minorHAnsi" w:eastAsiaTheme="minorEastAsia" w:hAnsiTheme="minorHAnsi" w:cstheme="minorHAnsi"/>
          <w:color w:val="000000" w:themeColor="text1"/>
          <w:lang w:eastAsia="en-US"/>
        </w:rPr>
        <w:t>2.2 Analüüsi objektiks on järgmised laevaliinid:</w:t>
      </w:r>
    </w:p>
    <w:p w14:paraId="4120030C" w14:textId="77777777" w:rsidR="002854E9" w:rsidRPr="00BF0319" w:rsidRDefault="002854E9" w:rsidP="00BF0319">
      <w:pPr>
        <w:jc w:val="both"/>
        <w:rPr>
          <w:rFonts w:asciiTheme="minorHAnsi" w:eastAsiaTheme="minorHAnsi" w:hAnsiTheme="minorHAnsi" w:cstheme="minorHAnsi"/>
          <w:color w:val="000000" w:themeColor="text1"/>
          <w:lang w:eastAsia="en-US"/>
        </w:rPr>
      </w:pPr>
    </w:p>
    <w:p w14:paraId="339EA07D" w14:textId="119A823B" w:rsidR="002854E9" w:rsidRPr="00BF0319" w:rsidRDefault="00B619B6" w:rsidP="00BF0319">
      <w:pPr>
        <w:pStyle w:val="Loendilik"/>
        <w:numPr>
          <w:ilvl w:val="0"/>
          <w:numId w:val="36"/>
        </w:numPr>
        <w:jc w:val="both"/>
        <w:rPr>
          <w:rFonts w:asciiTheme="minorHAnsi" w:eastAsiaTheme="minorEastAsia" w:hAnsiTheme="minorHAnsi" w:cstheme="minorHAnsi"/>
          <w:color w:val="000000" w:themeColor="text1"/>
          <w:lang w:eastAsia="en-US"/>
        </w:rPr>
      </w:pPr>
      <w:proofErr w:type="spellStart"/>
      <w:r w:rsidRPr="00BF0319">
        <w:rPr>
          <w:rFonts w:asciiTheme="minorHAnsi" w:eastAsiaTheme="minorEastAsia" w:hAnsiTheme="minorHAnsi" w:cstheme="minorHAnsi"/>
          <w:color w:val="000000" w:themeColor="text1"/>
          <w:lang w:eastAsia="en-US"/>
        </w:rPr>
        <w:t>Sviby</w:t>
      </w:r>
      <w:proofErr w:type="spellEnd"/>
      <w:r w:rsidR="000F6BFA" w:rsidRPr="00BF0319">
        <w:rPr>
          <w:rFonts w:asciiTheme="minorHAnsi" w:eastAsiaTheme="minorEastAsia" w:hAnsiTheme="minorHAnsi" w:cstheme="minorHAnsi"/>
          <w:color w:val="000000" w:themeColor="text1"/>
          <w:lang w:eastAsia="en-US"/>
        </w:rPr>
        <w:t xml:space="preserve"> – </w:t>
      </w:r>
      <w:r w:rsidRPr="00BF0319">
        <w:rPr>
          <w:rFonts w:asciiTheme="minorHAnsi" w:eastAsiaTheme="minorEastAsia" w:hAnsiTheme="minorHAnsi" w:cstheme="minorHAnsi"/>
          <w:color w:val="000000" w:themeColor="text1"/>
          <w:lang w:eastAsia="en-US"/>
        </w:rPr>
        <w:t>Rohuküla</w:t>
      </w:r>
      <w:r w:rsidR="000F6BFA" w:rsidRPr="00BF0319">
        <w:rPr>
          <w:rFonts w:asciiTheme="minorHAnsi" w:eastAsiaTheme="minorEastAsia" w:hAnsiTheme="minorHAnsi" w:cstheme="minorHAnsi"/>
          <w:color w:val="000000" w:themeColor="text1"/>
          <w:lang w:eastAsia="en-US"/>
        </w:rPr>
        <w:t xml:space="preserve"> </w:t>
      </w:r>
      <w:r w:rsidR="00D200E3" w:rsidRPr="00BF0319">
        <w:rPr>
          <w:rFonts w:asciiTheme="minorHAnsi" w:eastAsiaTheme="minorEastAsia" w:hAnsiTheme="minorHAnsi" w:cstheme="minorHAnsi"/>
          <w:color w:val="000000" w:themeColor="text1"/>
          <w:lang w:eastAsia="en-US"/>
        </w:rPr>
        <w:t>–</w:t>
      </w:r>
      <w:r w:rsidR="000F6BFA" w:rsidRPr="00BF0319">
        <w:rPr>
          <w:rFonts w:asciiTheme="minorHAnsi" w:eastAsiaTheme="minorEastAsia" w:hAnsiTheme="minorHAnsi" w:cstheme="minorHAnsi"/>
          <w:color w:val="000000" w:themeColor="text1"/>
          <w:lang w:eastAsia="en-US"/>
        </w:rPr>
        <w:t xml:space="preserve"> </w:t>
      </w:r>
      <w:proofErr w:type="spellStart"/>
      <w:r w:rsidRPr="00BF0319">
        <w:rPr>
          <w:rFonts w:asciiTheme="minorHAnsi" w:eastAsiaTheme="minorEastAsia" w:hAnsiTheme="minorHAnsi" w:cstheme="minorHAnsi"/>
          <w:color w:val="000000" w:themeColor="text1"/>
          <w:lang w:eastAsia="en-US"/>
        </w:rPr>
        <w:t>Sviby</w:t>
      </w:r>
      <w:proofErr w:type="spellEnd"/>
      <w:r w:rsidR="00D200E3" w:rsidRPr="00BF0319">
        <w:rPr>
          <w:rFonts w:asciiTheme="minorHAnsi" w:eastAsiaTheme="minorEastAsia" w:hAnsiTheme="minorHAnsi" w:cstheme="minorHAnsi"/>
          <w:color w:val="000000" w:themeColor="text1"/>
          <w:lang w:eastAsia="en-US"/>
        </w:rPr>
        <w:t xml:space="preserve"> (liini teenindab </w:t>
      </w:r>
      <w:r w:rsidR="00E30206" w:rsidRPr="00BF0319">
        <w:rPr>
          <w:rFonts w:asciiTheme="minorHAnsi" w:eastAsiaTheme="minorEastAsia" w:hAnsiTheme="minorHAnsi" w:cstheme="minorHAnsi"/>
          <w:color w:val="000000" w:themeColor="text1"/>
          <w:lang w:eastAsia="en-US"/>
        </w:rPr>
        <w:t>PL</w:t>
      </w:r>
      <w:r w:rsidR="00D200E3" w:rsidRPr="00BF0319">
        <w:rPr>
          <w:rFonts w:asciiTheme="minorHAnsi" w:eastAsiaTheme="minorEastAsia" w:hAnsiTheme="minorHAnsi" w:cstheme="minorHAnsi"/>
          <w:color w:val="000000" w:themeColor="text1"/>
          <w:lang w:eastAsia="en-US"/>
        </w:rPr>
        <w:t xml:space="preserve"> </w:t>
      </w:r>
      <w:proofErr w:type="spellStart"/>
      <w:r w:rsidR="00D200E3" w:rsidRPr="00BF0319">
        <w:rPr>
          <w:rFonts w:asciiTheme="minorHAnsi" w:eastAsiaTheme="minorEastAsia" w:hAnsiTheme="minorHAnsi" w:cstheme="minorHAnsi"/>
          <w:color w:val="000000" w:themeColor="text1"/>
          <w:lang w:eastAsia="en-US"/>
        </w:rPr>
        <w:t>Ormsö</w:t>
      </w:r>
      <w:proofErr w:type="spellEnd"/>
      <w:r w:rsidR="00D200E3" w:rsidRPr="00BF0319">
        <w:rPr>
          <w:rFonts w:asciiTheme="minorHAnsi" w:eastAsiaTheme="minorEastAsia" w:hAnsiTheme="minorHAnsi" w:cstheme="minorHAnsi"/>
          <w:color w:val="000000" w:themeColor="text1"/>
          <w:lang w:eastAsia="en-US"/>
        </w:rPr>
        <w:t>, ehitusaasta 2015)</w:t>
      </w:r>
      <w:r w:rsidRPr="00BF0319">
        <w:rPr>
          <w:rFonts w:asciiTheme="minorHAnsi" w:eastAsiaTheme="minorEastAsia" w:hAnsiTheme="minorHAnsi" w:cstheme="minorHAnsi"/>
          <w:color w:val="000000" w:themeColor="text1"/>
          <w:lang w:eastAsia="en-US"/>
        </w:rPr>
        <w:t>;</w:t>
      </w:r>
    </w:p>
    <w:p w14:paraId="48F8F3E5" w14:textId="3A7720D0" w:rsidR="000F6BFA" w:rsidRPr="00BF0319" w:rsidRDefault="000F6BFA" w:rsidP="00BF0319">
      <w:pPr>
        <w:pStyle w:val="Loendilik"/>
        <w:numPr>
          <w:ilvl w:val="0"/>
          <w:numId w:val="36"/>
        </w:numPr>
        <w:jc w:val="both"/>
        <w:rPr>
          <w:rFonts w:asciiTheme="minorHAnsi" w:eastAsiaTheme="minorHAnsi" w:hAnsiTheme="minorHAnsi" w:cstheme="minorHAnsi"/>
          <w:color w:val="000000" w:themeColor="text1"/>
          <w:lang w:eastAsia="en-US"/>
        </w:rPr>
      </w:pPr>
      <w:r w:rsidRPr="00BF0319">
        <w:rPr>
          <w:rFonts w:asciiTheme="minorHAnsi" w:eastAsiaTheme="minorHAnsi" w:hAnsiTheme="minorHAnsi" w:cstheme="minorHAnsi"/>
          <w:color w:val="000000" w:themeColor="text1"/>
          <w:lang w:eastAsia="en-US"/>
        </w:rPr>
        <w:t>Kihnu – Munalaid – Kihnu</w:t>
      </w:r>
      <w:r w:rsidR="00D200E3" w:rsidRPr="00BF0319">
        <w:rPr>
          <w:rFonts w:asciiTheme="minorHAnsi" w:eastAsiaTheme="minorHAnsi" w:hAnsiTheme="minorHAnsi" w:cstheme="minorHAnsi"/>
          <w:color w:val="000000" w:themeColor="text1"/>
          <w:lang w:eastAsia="en-US"/>
        </w:rPr>
        <w:t xml:space="preserve"> (liini teenindab </w:t>
      </w:r>
      <w:r w:rsidR="00E30206" w:rsidRPr="00BF0319">
        <w:rPr>
          <w:rFonts w:asciiTheme="minorHAnsi" w:eastAsiaTheme="minorHAnsi" w:hAnsiTheme="minorHAnsi" w:cstheme="minorHAnsi"/>
          <w:color w:val="000000" w:themeColor="text1"/>
          <w:lang w:eastAsia="en-US"/>
        </w:rPr>
        <w:t>PL</w:t>
      </w:r>
      <w:r w:rsidR="00D200E3" w:rsidRPr="00BF0319">
        <w:rPr>
          <w:rFonts w:asciiTheme="minorHAnsi" w:eastAsiaTheme="minorHAnsi" w:hAnsiTheme="minorHAnsi" w:cstheme="minorHAnsi"/>
          <w:color w:val="000000" w:themeColor="text1"/>
          <w:lang w:eastAsia="en-US"/>
        </w:rPr>
        <w:t xml:space="preserve"> Kihnu Virve, ehitusaasta 2015)</w:t>
      </w:r>
      <w:r w:rsidRPr="00BF0319">
        <w:rPr>
          <w:rFonts w:asciiTheme="minorHAnsi" w:eastAsiaTheme="minorHAnsi" w:hAnsiTheme="minorHAnsi" w:cstheme="minorHAnsi"/>
          <w:color w:val="000000" w:themeColor="text1"/>
          <w:lang w:eastAsia="en-US"/>
        </w:rPr>
        <w:t>;</w:t>
      </w:r>
    </w:p>
    <w:p w14:paraId="25989F11" w14:textId="073293F2" w:rsidR="000F6BFA" w:rsidRPr="00BF0319" w:rsidRDefault="000F6BFA" w:rsidP="00BF0319">
      <w:pPr>
        <w:pStyle w:val="Loendilik"/>
        <w:numPr>
          <w:ilvl w:val="0"/>
          <w:numId w:val="36"/>
        </w:numPr>
        <w:jc w:val="both"/>
        <w:rPr>
          <w:rFonts w:asciiTheme="minorHAnsi" w:eastAsiaTheme="minorHAnsi" w:hAnsiTheme="minorHAnsi" w:cstheme="minorHAnsi"/>
          <w:color w:val="000000" w:themeColor="text1"/>
          <w:lang w:eastAsia="en-US"/>
        </w:rPr>
      </w:pPr>
      <w:r w:rsidRPr="00BF0319">
        <w:rPr>
          <w:rFonts w:asciiTheme="minorHAnsi" w:eastAsiaTheme="minorHAnsi" w:hAnsiTheme="minorHAnsi" w:cstheme="minorHAnsi"/>
          <w:color w:val="000000" w:themeColor="text1"/>
          <w:lang w:eastAsia="en-US"/>
        </w:rPr>
        <w:t xml:space="preserve">Manilaid </w:t>
      </w:r>
      <w:r w:rsidR="00434464" w:rsidRPr="00BF0319">
        <w:rPr>
          <w:rFonts w:asciiTheme="minorHAnsi" w:eastAsiaTheme="minorHAnsi" w:hAnsiTheme="minorHAnsi" w:cstheme="minorHAnsi"/>
          <w:color w:val="000000" w:themeColor="text1"/>
          <w:lang w:eastAsia="en-US"/>
        </w:rPr>
        <w:t>–</w:t>
      </w:r>
      <w:r w:rsidRPr="00BF0319">
        <w:rPr>
          <w:rFonts w:asciiTheme="minorHAnsi" w:eastAsiaTheme="minorHAnsi" w:hAnsiTheme="minorHAnsi" w:cstheme="minorHAnsi"/>
          <w:color w:val="000000" w:themeColor="text1"/>
          <w:lang w:eastAsia="en-US"/>
        </w:rPr>
        <w:t xml:space="preserve"> Munalaid</w:t>
      </w:r>
      <w:r w:rsidR="00434464" w:rsidRPr="00BF0319">
        <w:rPr>
          <w:rFonts w:asciiTheme="minorHAnsi" w:eastAsiaTheme="minorHAnsi" w:hAnsiTheme="minorHAnsi" w:cstheme="minorHAnsi"/>
          <w:color w:val="000000" w:themeColor="text1"/>
          <w:lang w:eastAsia="en-US"/>
        </w:rPr>
        <w:t xml:space="preserve"> – Manilaid</w:t>
      </w:r>
      <w:r w:rsidR="00D200E3" w:rsidRPr="00BF0319">
        <w:rPr>
          <w:rFonts w:asciiTheme="minorHAnsi" w:eastAsiaTheme="minorHAnsi" w:hAnsiTheme="minorHAnsi" w:cstheme="minorHAnsi"/>
          <w:color w:val="000000" w:themeColor="text1"/>
          <w:lang w:eastAsia="en-US"/>
        </w:rPr>
        <w:t xml:space="preserve"> (liini teenindab </w:t>
      </w:r>
      <w:r w:rsidR="00E30206" w:rsidRPr="00BF0319">
        <w:rPr>
          <w:rFonts w:asciiTheme="minorHAnsi" w:eastAsiaTheme="minorHAnsi" w:hAnsiTheme="minorHAnsi" w:cstheme="minorHAnsi"/>
          <w:color w:val="000000" w:themeColor="text1"/>
          <w:lang w:eastAsia="en-US"/>
        </w:rPr>
        <w:t>PL</w:t>
      </w:r>
      <w:r w:rsidR="00D200E3" w:rsidRPr="00BF0319">
        <w:rPr>
          <w:rFonts w:asciiTheme="minorHAnsi" w:eastAsiaTheme="minorHAnsi" w:hAnsiTheme="minorHAnsi" w:cstheme="minorHAnsi"/>
          <w:color w:val="000000" w:themeColor="text1"/>
          <w:lang w:eastAsia="en-US"/>
        </w:rPr>
        <w:t xml:space="preserve"> Kihnu Virve, ehitusaasta 2015)</w:t>
      </w:r>
      <w:r w:rsidR="004B55C2" w:rsidRPr="00BF0319">
        <w:rPr>
          <w:rFonts w:asciiTheme="minorHAnsi" w:eastAsiaTheme="minorHAnsi" w:hAnsiTheme="minorHAnsi" w:cstheme="minorHAnsi"/>
          <w:color w:val="000000" w:themeColor="text1"/>
          <w:lang w:eastAsia="en-US"/>
        </w:rPr>
        <w:t>;</w:t>
      </w:r>
    </w:p>
    <w:p w14:paraId="3C8CB421" w14:textId="3A627039" w:rsidR="00434464" w:rsidRPr="00BF0319" w:rsidRDefault="004B55C2" w:rsidP="00BF0319">
      <w:pPr>
        <w:pStyle w:val="Loendilik"/>
        <w:numPr>
          <w:ilvl w:val="0"/>
          <w:numId w:val="36"/>
        </w:numPr>
        <w:jc w:val="both"/>
        <w:rPr>
          <w:rFonts w:asciiTheme="minorHAnsi" w:eastAsiaTheme="minorEastAsia" w:hAnsiTheme="minorHAnsi" w:cstheme="minorHAnsi"/>
          <w:color w:val="000000" w:themeColor="text1"/>
          <w:lang w:eastAsia="en-US"/>
        </w:rPr>
      </w:pPr>
      <w:proofErr w:type="spellStart"/>
      <w:r w:rsidRPr="00BF0319">
        <w:rPr>
          <w:rFonts w:asciiTheme="minorHAnsi" w:eastAsiaTheme="minorEastAsia" w:hAnsiTheme="minorHAnsi" w:cstheme="minorHAnsi"/>
          <w:color w:val="000000" w:themeColor="text1"/>
          <w:lang w:eastAsia="en-US"/>
        </w:rPr>
        <w:t>Ringsu</w:t>
      </w:r>
      <w:proofErr w:type="spellEnd"/>
      <w:r w:rsidRPr="00BF0319">
        <w:rPr>
          <w:rFonts w:asciiTheme="minorHAnsi" w:eastAsiaTheme="minorEastAsia" w:hAnsiTheme="minorHAnsi" w:cstheme="minorHAnsi"/>
          <w:color w:val="000000" w:themeColor="text1"/>
          <w:lang w:eastAsia="en-US"/>
        </w:rPr>
        <w:t xml:space="preserve"> – Munalaid – </w:t>
      </w:r>
      <w:proofErr w:type="spellStart"/>
      <w:r w:rsidRPr="00BF0319">
        <w:rPr>
          <w:rFonts w:asciiTheme="minorHAnsi" w:eastAsiaTheme="minorEastAsia" w:hAnsiTheme="minorHAnsi" w:cstheme="minorHAnsi"/>
          <w:color w:val="000000" w:themeColor="text1"/>
          <w:lang w:eastAsia="en-US"/>
        </w:rPr>
        <w:t>Ringsu</w:t>
      </w:r>
      <w:proofErr w:type="spellEnd"/>
      <w:r w:rsidR="00D200E3" w:rsidRPr="00BF0319">
        <w:rPr>
          <w:rFonts w:asciiTheme="minorHAnsi" w:eastAsiaTheme="minorEastAsia" w:hAnsiTheme="minorHAnsi" w:cstheme="minorHAnsi"/>
          <w:color w:val="000000" w:themeColor="text1"/>
          <w:lang w:eastAsia="en-US"/>
        </w:rPr>
        <w:t xml:space="preserve"> (liini teenindab </w:t>
      </w:r>
      <w:r w:rsidR="00E30206" w:rsidRPr="00BF0319">
        <w:rPr>
          <w:rFonts w:asciiTheme="minorHAnsi" w:eastAsiaTheme="minorEastAsia" w:hAnsiTheme="minorHAnsi" w:cstheme="minorHAnsi"/>
          <w:color w:val="000000" w:themeColor="text1"/>
          <w:lang w:eastAsia="en-US"/>
        </w:rPr>
        <w:t>KK</w:t>
      </w:r>
      <w:r w:rsidR="00D200E3" w:rsidRPr="00BF0319">
        <w:rPr>
          <w:rFonts w:asciiTheme="minorHAnsi" w:eastAsiaTheme="minorEastAsia" w:hAnsiTheme="minorHAnsi" w:cstheme="minorHAnsi"/>
          <w:color w:val="000000" w:themeColor="text1"/>
          <w:lang w:eastAsia="en-US"/>
        </w:rPr>
        <w:t xml:space="preserve"> </w:t>
      </w:r>
      <w:proofErr w:type="spellStart"/>
      <w:r w:rsidR="00D200E3" w:rsidRPr="00BF0319">
        <w:rPr>
          <w:rFonts w:asciiTheme="minorHAnsi" w:eastAsiaTheme="minorEastAsia" w:hAnsiTheme="minorHAnsi" w:cstheme="minorHAnsi"/>
          <w:color w:val="000000" w:themeColor="text1"/>
          <w:lang w:eastAsia="en-US"/>
        </w:rPr>
        <w:t>Runö</w:t>
      </w:r>
      <w:proofErr w:type="spellEnd"/>
      <w:r w:rsidR="00D200E3" w:rsidRPr="00BF0319">
        <w:rPr>
          <w:rFonts w:asciiTheme="minorHAnsi" w:eastAsiaTheme="minorEastAsia" w:hAnsiTheme="minorHAnsi" w:cstheme="minorHAnsi"/>
          <w:color w:val="000000" w:themeColor="text1"/>
          <w:lang w:eastAsia="en-US"/>
        </w:rPr>
        <w:t>, ehitusaasta 2012)</w:t>
      </w:r>
      <w:r w:rsidRPr="00BF0319">
        <w:rPr>
          <w:rFonts w:asciiTheme="minorHAnsi" w:eastAsiaTheme="minorEastAsia" w:hAnsiTheme="minorHAnsi" w:cstheme="minorHAnsi"/>
          <w:color w:val="000000" w:themeColor="text1"/>
          <w:lang w:eastAsia="en-US"/>
        </w:rPr>
        <w:t>;</w:t>
      </w:r>
    </w:p>
    <w:p w14:paraId="15278986" w14:textId="6D781538" w:rsidR="004B55C2" w:rsidRPr="00BF0319" w:rsidRDefault="008407E4" w:rsidP="00BF0319">
      <w:pPr>
        <w:pStyle w:val="Loendilik"/>
        <w:numPr>
          <w:ilvl w:val="0"/>
          <w:numId w:val="36"/>
        </w:numPr>
        <w:jc w:val="both"/>
        <w:rPr>
          <w:rFonts w:asciiTheme="minorHAnsi" w:eastAsiaTheme="minorEastAsia" w:hAnsiTheme="minorHAnsi" w:cstheme="minorHAnsi"/>
          <w:color w:val="000000" w:themeColor="text1"/>
          <w:lang w:eastAsia="en-US"/>
        </w:rPr>
      </w:pPr>
      <w:proofErr w:type="spellStart"/>
      <w:r w:rsidRPr="00BF0319">
        <w:rPr>
          <w:rFonts w:asciiTheme="minorHAnsi" w:eastAsiaTheme="minorEastAsia" w:hAnsiTheme="minorHAnsi" w:cstheme="minorHAnsi"/>
          <w:color w:val="000000" w:themeColor="text1"/>
          <w:lang w:eastAsia="en-US"/>
        </w:rPr>
        <w:t>Ringsu</w:t>
      </w:r>
      <w:proofErr w:type="spellEnd"/>
      <w:r w:rsidRPr="00BF0319">
        <w:rPr>
          <w:rFonts w:asciiTheme="minorHAnsi" w:eastAsiaTheme="minorEastAsia" w:hAnsiTheme="minorHAnsi" w:cstheme="minorHAnsi"/>
          <w:color w:val="000000" w:themeColor="text1"/>
          <w:lang w:eastAsia="en-US"/>
        </w:rPr>
        <w:t xml:space="preserve"> – Pärnu – </w:t>
      </w:r>
      <w:proofErr w:type="spellStart"/>
      <w:r w:rsidRPr="00BF0319">
        <w:rPr>
          <w:rFonts w:asciiTheme="minorHAnsi" w:eastAsiaTheme="minorEastAsia" w:hAnsiTheme="minorHAnsi" w:cstheme="minorHAnsi"/>
          <w:color w:val="000000" w:themeColor="text1"/>
          <w:lang w:eastAsia="en-US"/>
        </w:rPr>
        <w:t>Ringsu</w:t>
      </w:r>
      <w:proofErr w:type="spellEnd"/>
      <w:r w:rsidR="00D200E3" w:rsidRPr="00BF0319">
        <w:rPr>
          <w:rFonts w:asciiTheme="minorHAnsi" w:eastAsiaTheme="minorEastAsia" w:hAnsiTheme="minorHAnsi" w:cstheme="minorHAnsi"/>
          <w:color w:val="000000" w:themeColor="text1"/>
          <w:lang w:eastAsia="en-US"/>
        </w:rPr>
        <w:t xml:space="preserve"> (liini teenindab </w:t>
      </w:r>
      <w:r w:rsidR="00E30206" w:rsidRPr="00BF0319">
        <w:rPr>
          <w:rFonts w:asciiTheme="minorHAnsi" w:eastAsiaTheme="minorEastAsia" w:hAnsiTheme="minorHAnsi" w:cstheme="minorHAnsi"/>
          <w:color w:val="000000" w:themeColor="text1"/>
          <w:lang w:eastAsia="en-US"/>
        </w:rPr>
        <w:t>KK</w:t>
      </w:r>
      <w:r w:rsidR="00D200E3" w:rsidRPr="00BF0319">
        <w:rPr>
          <w:rFonts w:asciiTheme="minorHAnsi" w:eastAsiaTheme="minorEastAsia" w:hAnsiTheme="minorHAnsi" w:cstheme="minorHAnsi"/>
          <w:color w:val="000000" w:themeColor="text1"/>
          <w:lang w:eastAsia="en-US"/>
        </w:rPr>
        <w:t xml:space="preserve"> </w:t>
      </w:r>
      <w:proofErr w:type="spellStart"/>
      <w:r w:rsidR="00D200E3" w:rsidRPr="00BF0319">
        <w:rPr>
          <w:rFonts w:asciiTheme="minorHAnsi" w:eastAsiaTheme="minorEastAsia" w:hAnsiTheme="minorHAnsi" w:cstheme="minorHAnsi"/>
          <w:color w:val="000000" w:themeColor="text1"/>
          <w:lang w:eastAsia="en-US"/>
        </w:rPr>
        <w:t>Runö</w:t>
      </w:r>
      <w:proofErr w:type="spellEnd"/>
      <w:r w:rsidR="00D200E3" w:rsidRPr="00BF0319">
        <w:rPr>
          <w:rFonts w:asciiTheme="minorHAnsi" w:eastAsiaTheme="minorEastAsia" w:hAnsiTheme="minorHAnsi" w:cstheme="minorHAnsi"/>
          <w:color w:val="000000" w:themeColor="text1"/>
          <w:lang w:eastAsia="en-US"/>
        </w:rPr>
        <w:t>, ehitusaasta 2012);</w:t>
      </w:r>
    </w:p>
    <w:p w14:paraId="2A209C8E" w14:textId="32D2EF5E" w:rsidR="008407E4" w:rsidRPr="00BF0319" w:rsidRDefault="008407E4" w:rsidP="00BF0319">
      <w:pPr>
        <w:pStyle w:val="Loendilik"/>
        <w:numPr>
          <w:ilvl w:val="0"/>
          <w:numId w:val="36"/>
        </w:numPr>
        <w:jc w:val="both"/>
        <w:rPr>
          <w:rFonts w:asciiTheme="minorHAnsi" w:eastAsiaTheme="minorHAnsi" w:hAnsiTheme="minorHAnsi" w:cstheme="minorHAnsi"/>
          <w:color w:val="000000" w:themeColor="text1"/>
          <w:lang w:eastAsia="en-US"/>
        </w:rPr>
      </w:pPr>
      <w:proofErr w:type="spellStart"/>
      <w:r w:rsidRPr="00BF0319">
        <w:rPr>
          <w:rFonts w:asciiTheme="minorHAnsi" w:eastAsiaTheme="minorHAnsi" w:hAnsiTheme="minorHAnsi" w:cstheme="minorHAnsi"/>
          <w:color w:val="000000" w:themeColor="text1"/>
          <w:lang w:eastAsia="en-US"/>
        </w:rPr>
        <w:t>Ringsu</w:t>
      </w:r>
      <w:proofErr w:type="spellEnd"/>
      <w:r w:rsidRPr="00BF0319">
        <w:rPr>
          <w:rFonts w:asciiTheme="minorHAnsi" w:eastAsiaTheme="minorHAnsi" w:hAnsiTheme="minorHAnsi" w:cstheme="minorHAnsi"/>
          <w:color w:val="000000" w:themeColor="text1"/>
          <w:lang w:eastAsia="en-US"/>
        </w:rPr>
        <w:t xml:space="preserve"> – Roomassaare – </w:t>
      </w:r>
      <w:proofErr w:type="spellStart"/>
      <w:r w:rsidRPr="00BF0319">
        <w:rPr>
          <w:rFonts w:asciiTheme="minorHAnsi" w:eastAsiaTheme="minorHAnsi" w:hAnsiTheme="minorHAnsi" w:cstheme="minorHAnsi"/>
          <w:color w:val="000000" w:themeColor="text1"/>
          <w:lang w:eastAsia="en-US"/>
        </w:rPr>
        <w:t>Ringsu</w:t>
      </w:r>
      <w:proofErr w:type="spellEnd"/>
      <w:r w:rsidR="00D200E3" w:rsidRPr="00BF0319">
        <w:rPr>
          <w:rFonts w:asciiTheme="minorHAnsi" w:eastAsiaTheme="minorHAnsi" w:hAnsiTheme="minorHAnsi" w:cstheme="minorHAnsi"/>
          <w:color w:val="000000" w:themeColor="text1"/>
          <w:lang w:eastAsia="en-US"/>
        </w:rPr>
        <w:t xml:space="preserve"> (liini teenindab </w:t>
      </w:r>
      <w:r w:rsidR="00E30206" w:rsidRPr="00BF0319">
        <w:rPr>
          <w:rFonts w:asciiTheme="minorHAnsi" w:eastAsiaTheme="minorHAnsi" w:hAnsiTheme="minorHAnsi" w:cstheme="minorHAnsi"/>
          <w:color w:val="000000" w:themeColor="text1"/>
          <w:lang w:eastAsia="en-US"/>
        </w:rPr>
        <w:t>KK</w:t>
      </w:r>
      <w:r w:rsidR="00D200E3" w:rsidRPr="00BF0319">
        <w:rPr>
          <w:rFonts w:asciiTheme="minorHAnsi" w:eastAsiaTheme="minorHAnsi" w:hAnsiTheme="minorHAnsi" w:cstheme="minorHAnsi"/>
          <w:color w:val="000000" w:themeColor="text1"/>
          <w:lang w:eastAsia="en-US"/>
        </w:rPr>
        <w:t xml:space="preserve"> </w:t>
      </w:r>
      <w:proofErr w:type="spellStart"/>
      <w:r w:rsidR="00D200E3" w:rsidRPr="00BF0319">
        <w:rPr>
          <w:rFonts w:asciiTheme="minorHAnsi" w:eastAsiaTheme="minorHAnsi" w:hAnsiTheme="minorHAnsi" w:cstheme="minorHAnsi"/>
          <w:color w:val="000000" w:themeColor="text1"/>
          <w:lang w:eastAsia="en-US"/>
        </w:rPr>
        <w:t>Runö</w:t>
      </w:r>
      <w:proofErr w:type="spellEnd"/>
      <w:r w:rsidR="00D200E3" w:rsidRPr="00BF0319">
        <w:rPr>
          <w:rFonts w:asciiTheme="minorHAnsi" w:eastAsiaTheme="minorHAnsi" w:hAnsiTheme="minorHAnsi" w:cstheme="minorHAnsi"/>
          <w:color w:val="000000" w:themeColor="text1"/>
          <w:lang w:eastAsia="en-US"/>
        </w:rPr>
        <w:t>, ehitusaasta 2012);</w:t>
      </w:r>
    </w:p>
    <w:p w14:paraId="4315960E" w14:textId="656E1883" w:rsidR="00D377EC" w:rsidRPr="00BF0319" w:rsidRDefault="00D377EC" w:rsidP="00BF0319">
      <w:pPr>
        <w:pStyle w:val="Loendilik"/>
        <w:numPr>
          <w:ilvl w:val="0"/>
          <w:numId w:val="36"/>
        </w:numPr>
        <w:jc w:val="both"/>
        <w:rPr>
          <w:rFonts w:asciiTheme="minorHAnsi" w:eastAsiaTheme="minorEastAsia" w:hAnsiTheme="minorHAnsi" w:cstheme="minorHAnsi"/>
          <w:color w:val="000000" w:themeColor="text1"/>
          <w:lang w:eastAsia="en-US"/>
        </w:rPr>
      </w:pPr>
      <w:proofErr w:type="spellStart"/>
      <w:r w:rsidRPr="00BF0319">
        <w:rPr>
          <w:rFonts w:asciiTheme="minorHAnsi" w:eastAsiaTheme="minorEastAsia" w:hAnsiTheme="minorHAnsi" w:cstheme="minorHAnsi"/>
          <w:color w:val="000000" w:themeColor="text1"/>
          <w:lang w:eastAsia="en-US"/>
        </w:rPr>
        <w:lastRenderedPageBreak/>
        <w:t>Laaksaare</w:t>
      </w:r>
      <w:proofErr w:type="spellEnd"/>
      <w:r w:rsidR="000E2A9C" w:rsidRPr="00BF0319">
        <w:rPr>
          <w:rFonts w:asciiTheme="minorHAnsi" w:eastAsiaTheme="minorEastAsia" w:hAnsiTheme="minorHAnsi" w:cstheme="minorHAnsi"/>
          <w:color w:val="000000" w:themeColor="text1"/>
          <w:lang w:eastAsia="en-US"/>
        </w:rPr>
        <w:t xml:space="preserve"> – </w:t>
      </w:r>
      <w:r w:rsidRPr="00BF0319">
        <w:rPr>
          <w:rFonts w:asciiTheme="minorHAnsi" w:eastAsiaTheme="minorEastAsia" w:hAnsiTheme="minorHAnsi" w:cstheme="minorHAnsi"/>
          <w:color w:val="000000" w:themeColor="text1"/>
          <w:lang w:eastAsia="en-US"/>
        </w:rPr>
        <w:t>Piir</w:t>
      </w:r>
      <w:r w:rsidR="000E2A9C" w:rsidRPr="00BF0319">
        <w:rPr>
          <w:rFonts w:asciiTheme="minorHAnsi" w:eastAsiaTheme="minorEastAsia" w:hAnsiTheme="minorHAnsi" w:cstheme="minorHAnsi"/>
          <w:color w:val="000000" w:themeColor="text1"/>
          <w:lang w:eastAsia="en-US"/>
        </w:rPr>
        <w:t>issaar</w:t>
      </w:r>
      <w:r w:rsidR="00BB48B8" w:rsidRPr="00BF0319">
        <w:rPr>
          <w:rFonts w:asciiTheme="minorHAnsi" w:eastAsiaTheme="minorEastAsia" w:hAnsiTheme="minorHAnsi" w:cstheme="minorHAnsi"/>
          <w:color w:val="000000" w:themeColor="text1"/>
          <w:lang w:eastAsia="en-US"/>
        </w:rPr>
        <w:t>e</w:t>
      </w:r>
      <w:r w:rsidR="000E2A9C" w:rsidRPr="00BF0319">
        <w:rPr>
          <w:rFonts w:asciiTheme="minorHAnsi" w:eastAsiaTheme="minorEastAsia" w:hAnsiTheme="minorHAnsi" w:cstheme="minorHAnsi"/>
          <w:color w:val="000000" w:themeColor="text1"/>
          <w:lang w:eastAsia="en-US"/>
        </w:rPr>
        <w:t xml:space="preserve"> – </w:t>
      </w:r>
      <w:proofErr w:type="spellStart"/>
      <w:r w:rsidR="000E2A9C" w:rsidRPr="00BF0319">
        <w:rPr>
          <w:rFonts w:asciiTheme="minorHAnsi" w:eastAsiaTheme="minorEastAsia" w:hAnsiTheme="minorHAnsi" w:cstheme="minorHAnsi"/>
          <w:color w:val="000000" w:themeColor="text1"/>
          <w:lang w:eastAsia="en-US"/>
        </w:rPr>
        <w:t>Laaksaare</w:t>
      </w:r>
      <w:proofErr w:type="spellEnd"/>
      <w:r w:rsidR="00D200E3" w:rsidRPr="00BF0319">
        <w:rPr>
          <w:rFonts w:asciiTheme="minorHAnsi" w:eastAsiaTheme="minorEastAsia" w:hAnsiTheme="minorHAnsi" w:cstheme="minorHAnsi"/>
          <w:color w:val="000000" w:themeColor="text1"/>
          <w:lang w:eastAsia="en-US"/>
        </w:rPr>
        <w:t xml:space="preserve"> (liini teenindab </w:t>
      </w:r>
      <w:r w:rsidR="00E30206" w:rsidRPr="00BF0319">
        <w:rPr>
          <w:rFonts w:asciiTheme="minorHAnsi" w:eastAsiaTheme="minorEastAsia" w:hAnsiTheme="minorHAnsi" w:cstheme="minorHAnsi"/>
          <w:color w:val="000000" w:themeColor="text1"/>
          <w:lang w:eastAsia="en-US"/>
        </w:rPr>
        <w:t>PL</w:t>
      </w:r>
      <w:r w:rsidR="00D200E3" w:rsidRPr="00BF0319">
        <w:rPr>
          <w:rFonts w:asciiTheme="minorHAnsi" w:eastAsiaTheme="minorEastAsia" w:hAnsiTheme="minorHAnsi" w:cstheme="minorHAnsi"/>
          <w:color w:val="000000" w:themeColor="text1"/>
          <w:lang w:eastAsia="en-US"/>
        </w:rPr>
        <w:t xml:space="preserve"> Koidula, ehitusaasta 2009)</w:t>
      </w:r>
      <w:r w:rsidR="000E2A9C" w:rsidRPr="00BF0319">
        <w:rPr>
          <w:rFonts w:asciiTheme="minorHAnsi" w:eastAsiaTheme="minorEastAsia" w:hAnsiTheme="minorHAnsi" w:cstheme="minorHAnsi"/>
          <w:color w:val="000000" w:themeColor="text1"/>
          <w:lang w:eastAsia="en-US"/>
        </w:rPr>
        <w:t>;</w:t>
      </w:r>
    </w:p>
    <w:p w14:paraId="4ABB1A99" w14:textId="4BAF48DC" w:rsidR="00627577" w:rsidRPr="00BF0319" w:rsidRDefault="00627577" w:rsidP="00BF0319">
      <w:pPr>
        <w:pStyle w:val="Loendilik"/>
        <w:numPr>
          <w:ilvl w:val="0"/>
          <w:numId w:val="36"/>
        </w:numPr>
        <w:jc w:val="both"/>
        <w:rPr>
          <w:rFonts w:asciiTheme="minorHAnsi" w:eastAsiaTheme="minorHAnsi" w:hAnsiTheme="minorHAnsi" w:cstheme="minorHAnsi"/>
          <w:color w:val="000000" w:themeColor="text1"/>
          <w:lang w:eastAsia="en-US"/>
        </w:rPr>
      </w:pPr>
      <w:proofErr w:type="spellStart"/>
      <w:r w:rsidRPr="00BF0319">
        <w:rPr>
          <w:rFonts w:asciiTheme="minorHAnsi" w:eastAsiaTheme="minorHAnsi" w:hAnsiTheme="minorHAnsi" w:cstheme="minorHAnsi"/>
          <w:color w:val="000000" w:themeColor="text1"/>
          <w:lang w:eastAsia="en-US"/>
        </w:rPr>
        <w:t>Sõru</w:t>
      </w:r>
      <w:proofErr w:type="spellEnd"/>
      <w:r w:rsidR="00ED1673" w:rsidRPr="00BF0319">
        <w:rPr>
          <w:rFonts w:asciiTheme="minorHAnsi" w:eastAsiaTheme="minorHAnsi" w:hAnsiTheme="minorHAnsi" w:cstheme="minorHAnsi"/>
          <w:color w:val="000000" w:themeColor="text1"/>
          <w:lang w:eastAsia="en-US"/>
        </w:rPr>
        <w:t xml:space="preserve"> – </w:t>
      </w:r>
      <w:r w:rsidRPr="00BF0319">
        <w:rPr>
          <w:rFonts w:asciiTheme="minorHAnsi" w:eastAsiaTheme="minorHAnsi" w:hAnsiTheme="minorHAnsi" w:cstheme="minorHAnsi"/>
          <w:color w:val="000000" w:themeColor="text1"/>
          <w:lang w:eastAsia="en-US"/>
        </w:rPr>
        <w:t>Triigi</w:t>
      </w:r>
      <w:r w:rsidR="00ED1673" w:rsidRPr="00BF0319">
        <w:rPr>
          <w:rFonts w:asciiTheme="minorHAnsi" w:eastAsiaTheme="minorHAnsi" w:hAnsiTheme="minorHAnsi" w:cstheme="minorHAnsi"/>
          <w:color w:val="000000" w:themeColor="text1"/>
          <w:lang w:eastAsia="en-US"/>
        </w:rPr>
        <w:t xml:space="preserve"> </w:t>
      </w:r>
      <w:r w:rsidR="00D200E3" w:rsidRPr="00BF0319">
        <w:rPr>
          <w:rFonts w:asciiTheme="minorHAnsi" w:eastAsiaTheme="minorHAnsi" w:hAnsiTheme="minorHAnsi" w:cstheme="minorHAnsi"/>
          <w:color w:val="000000" w:themeColor="text1"/>
          <w:lang w:eastAsia="en-US"/>
        </w:rPr>
        <w:t>–</w:t>
      </w:r>
      <w:r w:rsidR="00ED1673" w:rsidRPr="00BF0319">
        <w:rPr>
          <w:rFonts w:asciiTheme="minorHAnsi" w:eastAsiaTheme="minorHAnsi" w:hAnsiTheme="minorHAnsi" w:cstheme="minorHAnsi"/>
          <w:color w:val="000000" w:themeColor="text1"/>
          <w:lang w:eastAsia="en-US"/>
        </w:rPr>
        <w:t xml:space="preserve"> </w:t>
      </w:r>
      <w:proofErr w:type="spellStart"/>
      <w:r w:rsidR="00ED1673" w:rsidRPr="00BF0319">
        <w:rPr>
          <w:rFonts w:asciiTheme="minorHAnsi" w:eastAsiaTheme="minorHAnsi" w:hAnsiTheme="minorHAnsi" w:cstheme="minorHAnsi"/>
          <w:color w:val="000000" w:themeColor="text1"/>
          <w:lang w:eastAsia="en-US"/>
        </w:rPr>
        <w:t>Sõru</w:t>
      </w:r>
      <w:proofErr w:type="spellEnd"/>
      <w:r w:rsidR="00D200E3" w:rsidRPr="00BF0319">
        <w:rPr>
          <w:rFonts w:asciiTheme="minorHAnsi" w:eastAsiaTheme="minorHAnsi" w:hAnsiTheme="minorHAnsi" w:cstheme="minorHAnsi"/>
          <w:color w:val="000000" w:themeColor="text1"/>
          <w:lang w:eastAsia="en-US"/>
        </w:rPr>
        <w:t xml:space="preserve"> (liini teenindab </w:t>
      </w:r>
      <w:r w:rsidR="00E30206" w:rsidRPr="00BF0319">
        <w:rPr>
          <w:rFonts w:asciiTheme="minorHAnsi" w:eastAsiaTheme="minorHAnsi" w:hAnsiTheme="minorHAnsi" w:cstheme="minorHAnsi"/>
          <w:color w:val="000000" w:themeColor="text1"/>
          <w:lang w:eastAsia="en-US"/>
        </w:rPr>
        <w:t>PL</w:t>
      </w:r>
      <w:r w:rsidR="00D200E3" w:rsidRPr="00BF0319">
        <w:rPr>
          <w:rFonts w:asciiTheme="minorHAnsi" w:eastAsiaTheme="minorHAnsi" w:hAnsiTheme="minorHAnsi" w:cstheme="minorHAnsi"/>
          <w:color w:val="000000" w:themeColor="text1"/>
          <w:lang w:eastAsia="en-US"/>
        </w:rPr>
        <w:t xml:space="preserve"> Soela, ehitusaasta 2017)</w:t>
      </w:r>
      <w:r w:rsidR="00BB48B8" w:rsidRPr="00BF0319">
        <w:rPr>
          <w:rFonts w:asciiTheme="minorHAnsi" w:eastAsiaTheme="minorHAnsi" w:hAnsiTheme="minorHAnsi" w:cstheme="minorHAnsi"/>
          <w:color w:val="000000" w:themeColor="text1"/>
          <w:lang w:eastAsia="en-US"/>
        </w:rPr>
        <w:t>;</w:t>
      </w:r>
    </w:p>
    <w:p w14:paraId="0E19CD8D" w14:textId="62699635" w:rsidR="00760382" w:rsidRPr="00BF0319" w:rsidRDefault="0034104F" w:rsidP="00BF0319">
      <w:pPr>
        <w:pStyle w:val="Loendilik"/>
        <w:numPr>
          <w:ilvl w:val="0"/>
          <w:numId w:val="36"/>
        </w:numPr>
        <w:jc w:val="both"/>
        <w:rPr>
          <w:rFonts w:asciiTheme="minorHAnsi" w:eastAsiaTheme="minorHAnsi" w:hAnsiTheme="minorHAnsi" w:cstheme="minorHAnsi"/>
          <w:color w:val="000000" w:themeColor="text1"/>
          <w:lang w:eastAsia="en-US"/>
        </w:rPr>
      </w:pPr>
      <w:proofErr w:type="spellStart"/>
      <w:r w:rsidRPr="00BF0319">
        <w:rPr>
          <w:rFonts w:asciiTheme="minorHAnsi" w:eastAsiaTheme="minorHAnsi" w:hAnsiTheme="minorHAnsi" w:cstheme="minorHAnsi"/>
          <w:color w:val="000000" w:themeColor="text1"/>
          <w:lang w:eastAsia="en-US"/>
        </w:rPr>
        <w:t>Kel</w:t>
      </w:r>
      <w:r w:rsidR="00173DF9" w:rsidRPr="00BF0319">
        <w:rPr>
          <w:rFonts w:asciiTheme="minorHAnsi" w:eastAsiaTheme="minorHAnsi" w:hAnsiTheme="minorHAnsi" w:cstheme="minorHAnsi"/>
          <w:color w:val="000000" w:themeColor="text1"/>
          <w:lang w:eastAsia="en-US"/>
        </w:rPr>
        <w:t>nase</w:t>
      </w:r>
      <w:proofErr w:type="spellEnd"/>
      <w:r w:rsidR="00173DF9" w:rsidRPr="00BF0319">
        <w:rPr>
          <w:rFonts w:asciiTheme="minorHAnsi" w:eastAsiaTheme="minorHAnsi" w:hAnsiTheme="minorHAnsi" w:cstheme="minorHAnsi"/>
          <w:color w:val="000000" w:themeColor="text1"/>
          <w:lang w:eastAsia="en-US"/>
        </w:rPr>
        <w:t xml:space="preserve"> – Leppneeme – </w:t>
      </w:r>
      <w:proofErr w:type="spellStart"/>
      <w:r w:rsidR="00173DF9" w:rsidRPr="00BF0319">
        <w:rPr>
          <w:rFonts w:asciiTheme="minorHAnsi" w:eastAsiaTheme="minorHAnsi" w:hAnsiTheme="minorHAnsi" w:cstheme="minorHAnsi"/>
          <w:color w:val="000000" w:themeColor="text1"/>
          <w:lang w:eastAsia="en-US"/>
        </w:rPr>
        <w:t>Kelnase</w:t>
      </w:r>
      <w:proofErr w:type="spellEnd"/>
      <w:r w:rsidR="00760382" w:rsidRPr="00BF0319">
        <w:rPr>
          <w:rFonts w:asciiTheme="minorHAnsi" w:eastAsiaTheme="minorHAnsi" w:hAnsiTheme="minorHAnsi" w:cstheme="minorHAnsi"/>
          <w:color w:val="000000" w:themeColor="text1"/>
          <w:lang w:eastAsia="en-US"/>
        </w:rPr>
        <w:t xml:space="preserve"> (liini teenindab </w:t>
      </w:r>
      <w:r w:rsidR="00E30206" w:rsidRPr="00BF0319">
        <w:rPr>
          <w:rFonts w:asciiTheme="minorHAnsi" w:eastAsiaTheme="minorHAnsi" w:hAnsiTheme="minorHAnsi" w:cstheme="minorHAnsi"/>
          <w:color w:val="000000" w:themeColor="text1"/>
          <w:lang w:eastAsia="en-US"/>
        </w:rPr>
        <w:t>PL</w:t>
      </w:r>
      <w:r w:rsidR="00760382" w:rsidRPr="00BF0319">
        <w:rPr>
          <w:rFonts w:asciiTheme="minorHAnsi" w:eastAsiaTheme="minorHAnsi" w:hAnsiTheme="minorHAnsi" w:cstheme="minorHAnsi"/>
          <w:color w:val="000000" w:themeColor="text1"/>
          <w:lang w:eastAsia="en-US"/>
        </w:rPr>
        <w:t xml:space="preserve"> </w:t>
      </w:r>
      <w:proofErr w:type="spellStart"/>
      <w:r w:rsidR="00C538C1" w:rsidRPr="00BF0319">
        <w:rPr>
          <w:rFonts w:asciiTheme="minorHAnsi" w:eastAsiaTheme="minorHAnsi" w:hAnsiTheme="minorHAnsi" w:cstheme="minorHAnsi"/>
          <w:color w:val="000000" w:themeColor="text1"/>
          <w:lang w:eastAsia="en-US"/>
        </w:rPr>
        <w:t>W</w:t>
      </w:r>
      <w:r w:rsidR="00760382" w:rsidRPr="00BF0319">
        <w:rPr>
          <w:rFonts w:asciiTheme="minorHAnsi" w:eastAsiaTheme="minorHAnsi" w:hAnsiTheme="minorHAnsi" w:cstheme="minorHAnsi"/>
          <w:color w:val="000000" w:themeColor="text1"/>
          <w:lang w:eastAsia="en-US"/>
        </w:rPr>
        <w:t>rangö</w:t>
      </w:r>
      <w:proofErr w:type="spellEnd"/>
      <w:r w:rsidR="00760382" w:rsidRPr="00BF0319">
        <w:rPr>
          <w:rFonts w:asciiTheme="minorHAnsi" w:eastAsiaTheme="minorHAnsi" w:hAnsiTheme="minorHAnsi" w:cstheme="minorHAnsi"/>
          <w:color w:val="000000" w:themeColor="text1"/>
          <w:lang w:eastAsia="en-US"/>
        </w:rPr>
        <w:t>, ehitusaasta 2013)</w:t>
      </w:r>
      <w:r w:rsidR="00BB48B8" w:rsidRPr="00BF0319">
        <w:rPr>
          <w:rFonts w:asciiTheme="minorHAnsi" w:eastAsiaTheme="minorHAnsi" w:hAnsiTheme="minorHAnsi" w:cstheme="minorHAnsi"/>
          <w:color w:val="000000" w:themeColor="text1"/>
          <w:lang w:eastAsia="en-US"/>
        </w:rPr>
        <w:t>;</w:t>
      </w:r>
    </w:p>
    <w:p w14:paraId="4D87C62D" w14:textId="07B465B8" w:rsidR="008407E4" w:rsidRPr="00BF0319" w:rsidRDefault="00760382" w:rsidP="00BF0319">
      <w:pPr>
        <w:pStyle w:val="Loendilik"/>
        <w:numPr>
          <w:ilvl w:val="0"/>
          <w:numId w:val="36"/>
        </w:numPr>
        <w:jc w:val="both"/>
        <w:rPr>
          <w:rFonts w:asciiTheme="minorHAnsi" w:eastAsiaTheme="minorHAnsi" w:hAnsiTheme="minorHAnsi" w:cstheme="minorHAnsi"/>
          <w:color w:val="000000" w:themeColor="text1"/>
          <w:lang w:eastAsia="en-US"/>
        </w:rPr>
      </w:pPr>
      <w:r w:rsidRPr="00BF0319">
        <w:rPr>
          <w:rFonts w:asciiTheme="minorHAnsi" w:eastAsiaTheme="minorHAnsi" w:hAnsiTheme="minorHAnsi" w:cstheme="minorHAnsi"/>
          <w:color w:val="000000" w:themeColor="text1"/>
          <w:lang w:eastAsia="en-US"/>
        </w:rPr>
        <w:t>Roomassaare – Abruka – Roomassaare</w:t>
      </w:r>
      <w:r w:rsidR="00E30206" w:rsidRPr="00BF0319">
        <w:rPr>
          <w:rFonts w:asciiTheme="minorHAnsi" w:eastAsiaTheme="minorHAnsi" w:hAnsiTheme="minorHAnsi" w:cstheme="minorHAnsi"/>
          <w:color w:val="000000" w:themeColor="text1"/>
          <w:lang w:eastAsia="en-US"/>
        </w:rPr>
        <w:t xml:space="preserve"> (liini teenindab PL </w:t>
      </w:r>
      <w:proofErr w:type="spellStart"/>
      <w:r w:rsidR="00E30206" w:rsidRPr="00BF0319">
        <w:rPr>
          <w:rFonts w:asciiTheme="minorHAnsi" w:eastAsiaTheme="minorHAnsi" w:hAnsiTheme="minorHAnsi" w:cstheme="minorHAnsi"/>
          <w:color w:val="000000" w:themeColor="text1"/>
          <w:lang w:eastAsia="en-US"/>
        </w:rPr>
        <w:t>Abro</w:t>
      </w:r>
      <w:proofErr w:type="spellEnd"/>
      <w:r w:rsidR="00E30206" w:rsidRPr="00BF0319">
        <w:rPr>
          <w:rFonts w:asciiTheme="minorHAnsi" w:eastAsiaTheme="minorHAnsi" w:hAnsiTheme="minorHAnsi" w:cstheme="minorHAnsi"/>
          <w:color w:val="000000" w:themeColor="text1"/>
          <w:lang w:eastAsia="en-US"/>
        </w:rPr>
        <w:t>, ehitusaasta 2013)</w:t>
      </w:r>
      <w:r w:rsidR="00BB48B8" w:rsidRPr="00BF0319">
        <w:rPr>
          <w:rFonts w:asciiTheme="minorHAnsi" w:eastAsiaTheme="minorHAnsi" w:hAnsiTheme="minorHAnsi" w:cstheme="minorHAnsi"/>
          <w:color w:val="000000" w:themeColor="text1"/>
          <w:lang w:eastAsia="en-US"/>
        </w:rPr>
        <w:t>.</w:t>
      </w:r>
    </w:p>
    <w:p w14:paraId="677FA3CA" w14:textId="77777777" w:rsidR="002854E9" w:rsidRPr="00BF0319" w:rsidRDefault="002854E9" w:rsidP="00BF0319">
      <w:pPr>
        <w:jc w:val="both"/>
        <w:rPr>
          <w:rFonts w:asciiTheme="minorHAnsi" w:eastAsiaTheme="minorHAnsi" w:hAnsiTheme="minorHAnsi" w:cstheme="minorHAnsi"/>
          <w:lang w:eastAsia="en-US"/>
        </w:rPr>
      </w:pPr>
    </w:p>
    <w:p w14:paraId="2BA523A2" w14:textId="0501005D" w:rsidR="005C3991" w:rsidRPr="00BF0319" w:rsidRDefault="005C3991" w:rsidP="00BF0319">
      <w:pPr>
        <w:pStyle w:val="Loendilik"/>
        <w:numPr>
          <w:ilvl w:val="1"/>
          <w:numId w:val="42"/>
        </w:numPr>
        <w:jc w:val="both"/>
        <w:rPr>
          <w:rFonts w:asciiTheme="minorHAnsi" w:eastAsiaTheme="minorEastAsia" w:hAnsiTheme="minorHAnsi" w:cstheme="minorHAnsi"/>
          <w:lang w:eastAsia="en-US"/>
        </w:rPr>
      </w:pPr>
      <w:r w:rsidRPr="00BF0319">
        <w:rPr>
          <w:rFonts w:asciiTheme="minorHAnsi" w:eastAsiaTheme="minorEastAsia" w:hAnsiTheme="minorHAnsi" w:cstheme="minorHAnsi"/>
          <w:lang w:eastAsia="en-US"/>
        </w:rPr>
        <w:t>Eesmärgi täitmiseks tuleb viia läbi analüüs, mis hõlmab järgmiseid teemasid:</w:t>
      </w:r>
    </w:p>
    <w:p w14:paraId="47704CA3" w14:textId="77777777" w:rsidR="005C3991" w:rsidRPr="00BF0319" w:rsidRDefault="005C3991" w:rsidP="00BF0319">
      <w:pPr>
        <w:jc w:val="both"/>
        <w:rPr>
          <w:rFonts w:asciiTheme="minorHAnsi" w:eastAsiaTheme="minorEastAsia" w:hAnsiTheme="minorHAnsi" w:cstheme="minorHAnsi"/>
          <w:lang w:eastAsia="en-US"/>
        </w:rPr>
      </w:pPr>
    </w:p>
    <w:p w14:paraId="1AB1E40B" w14:textId="2263BB53" w:rsidR="005C3991" w:rsidRPr="00BF0319" w:rsidRDefault="005C3991" w:rsidP="00BF0319">
      <w:pPr>
        <w:pStyle w:val="Loendilik"/>
        <w:numPr>
          <w:ilvl w:val="2"/>
          <w:numId w:val="42"/>
        </w:numPr>
        <w:suppressAutoHyphens w:val="0"/>
        <w:contextualSpacing/>
        <w:jc w:val="both"/>
        <w:rPr>
          <w:rFonts w:asciiTheme="minorHAnsi" w:eastAsiaTheme="minorEastAsia" w:hAnsiTheme="minorHAnsi" w:cstheme="minorBidi"/>
        </w:rPr>
      </w:pPr>
      <w:r w:rsidRPr="02DB9129">
        <w:rPr>
          <w:rFonts w:asciiTheme="minorHAnsi" w:hAnsiTheme="minorHAnsi" w:cstheme="minorBidi"/>
          <w:b/>
        </w:rPr>
        <w:t>Olemasolevate laevade sobivus</w:t>
      </w:r>
      <w:r w:rsidRPr="02DB9129">
        <w:rPr>
          <w:rFonts w:asciiTheme="minorHAnsi" w:hAnsiTheme="minorHAnsi" w:cstheme="minorBidi"/>
        </w:rPr>
        <w:t xml:space="preserve">: kas olemasolevad laevad vastavad väikesaarte ja liinide tänastele vajadustele? Juhul kui mõni laev ei vasta liini vajadusele, siis milliste omadustega laev peaks liini teenindama? Laevade sobivuse hindamisel võetakse arvesse vähemalt reisijate arvu, saarte arengut, ilmastikutingimusi ja teenindavate sadamate parameetreid. </w:t>
      </w:r>
      <w:r w:rsidRPr="02DB9129">
        <w:rPr>
          <w:rFonts w:asciiTheme="minorHAnsi" w:eastAsiaTheme="minorEastAsia" w:hAnsiTheme="minorHAnsi" w:cstheme="minorBidi"/>
        </w:rPr>
        <w:t>Sõitjate arvu 2020. aastal analüüsis arvesse ei võeta seoses Covid-19 leviku ja tavapärase reisijate arvu olulise muutusega.</w:t>
      </w:r>
    </w:p>
    <w:p w14:paraId="66C7FB2B" w14:textId="225EB93D" w:rsidR="005C3991" w:rsidRPr="00BF0319" w:rsidRDefault="005C3991" w:rsidP="00BF0319">
      <w:pPr>
        <w:pStyle w:val="Loendilik"/>
        <w:numPr>
          <w:ilvl w:val="2"/>
          <w:numId w:val="42"/>
        </w:numPr>
        <w:suppressAutoHyphens w:val="0"/>
        <w:contextualSpacing/>
        <w:jc w:val="both"/>
        <w:rPr>
          <w:rFonts w:asciiTheme="minorHAnsi" w:eastAsiaTheme="minorEastAsia" w:hAnsiTheme="minorHAnsi" w:cstheme="minorHAnsi"/>
        </w:rPr>
      </w:pPr>
      <w:r w:rsidRPr="00BF0319">
        <w:rPr>
          <w:rFonts w:asciiTheme="minorHAnsi" w:eastAsiaTheme="minorEastAsia" w:hAnsiTheme="minorHAnsi" w:cstheme="minorHAnsi"/>
          <w:b/>
          <w:bCs/>
        </w:rPr>
        <w:t>Olemasolevate transpordiühenduste pakkumus</w:t>
      </w:r>
      <w:r w:rsidRPr="00BF0319">
        <w:rPr>
          <w:rFonts w:asciiTheme="minorHAnsi" w:eastAsiaTheme="minorEastAsia" w:hAnsiTheme="minorHAnsi" w:cstheme="minorHAnsi"/>
        </w:rPr>
        <w:t>: k</w:t>
      </w:r>
      <w:r w:rsidRPr="00BF0319">
        <w:rPr>
          <w:rFonts w:asciiTheme="minorHAnsi" w:hAnsiTheme="minorHAnsi" w:cstheme="minorHAnsi"/>
        </w:rPr>
        <w:t xml:space="preserve">as ühistransporditeenuse pakkumus vastab nõudlusele? Milline peaks olema optimaalne reisijate liikumisvajadusi arvestav ja väikesaarte arengut soodustav sõidugraafik liinidel võttes arvesse eelarvevahendeid. </w:t>
      </w:r>
    </w:p>
    <w:p w14:paraId="16D97907" w14:textId="0AB1EC6E" w:rsidR="005C3991" w:rsidRPr="00BF0319" w:rsidRDefault="005C3991" w:rsidP="00BF0319">
      <w:pPr>
        <w:pStyle w:val="Loendilik"/>
        <w:numPr>
          <w:ilvl w:val="2"/>
          <w:numId w:val="42"/>
        </w:numPr>
        <w:suppressAutoHyphens w:val="0"/>
        <w:contextualSpacing/>
        <w:jc w:val="both"/>
        <w:rPr>
          <w:rFonts w:asciiTheme="minorHAnsi" w:eastAsiaTheme="minorEastAsia" w:hAnsiTheme="minorHAnsi" w:cstheme="minorHAnsi"/>
        </w:rPr>
      </w:pPr>
      <w:r w:rsidRPr="00BF0319">
        <w:rPr>
          <w:rFonts w:asciiTheme="minorHAnsi" w:eastAsiaTheme="minorEastAsia" w:hAnsiTheme="minorHAnsi" w:cstheme="minorHAnsi"/>
          <w:b/>
          <w:bCs/>
        </w:rPr>
        <w:t xml:space="preserve">Nõuetele ja ootustele vastavus: </w:t>
      </w:r>
      <w:r w:rsidRPr="00BF0319">
        <w:rPr>
          <w:rFonts w:asciiTheme="minorHAnsi" w:eastAsiaTheme="minorEastAsia" w:hAnsiTheme="minorHAnsi" w:cstheme="minorHAnsi"/>
        </w:rPr>
        <w:t>k</w:t>
      </w:r>
      <w:r w:rsidRPr="00BF0319">
        <w:rPr>
          <w:rFonts w:asciiTheme="minorHAnsi" w:hAnsiTheme="minorHAnsi" w:cstheme="minorHAnsi"/>
        </w:rPr>
        <w:t>as ühistransporditeenuse kvaliteet vastab nõuetele ja sõitjate ning kohaliku omavalitsuse ootustele?</w:t>
      </w:r>
    </w:p>
    <w:p w14:paraId="3004B013" w14:textId="77777777" w:rsidR="005C3991" w:rsidRPr="00BF0319" w:rsidRDefault="005C3991" w:rsidP="00BF0319">
      <w:pPr>
        <w:pStyle w:val="Loendilik"/>
        <w:numPr>
          <w:ilvl w:val="2"/>
          <w:numId w:val="42"/>
        </w:numPr>
        <w:suppressAutoHyphens w:val="0"/>
        <w:contextualSpacing/>
        <w:jc w:val="both"/>
        <w:rPr>
          <w:rFonts w:asciiTheme="minorHAnsi" w:eastAsiaTheme="minorEastAsia" w:hAnsiTheme="minorHAnsi" w:cstheme="minorHAnsi"/>
        </w:rPr>
      </w:pPr>
      <w:r w:rsidRPr="00BF0319">
        <w:rPr>
          <w:rFonts w:asciiTheme="minorHAnsi" w:hAnsiTheme="minorHAnsi" w:cstheme="minorHAnsi"/>
          <w:b/>
          <w:bCs/>
        </w:rPr>
        <w:t>Arengusuunad:</w:t>
      </w:r>
      <w:r w:rsidRPr="00BF0319">
        <w:rPr>
          <w:rFonts w:asciiTheme="minorHAnsi" w:hAnsiTheme="minorHAnsi" w:cstheme="minorHAnsi"/>
        </w:rPr>
        <w:t xml:space="preserve"> milline oleks parim lahendus väikesaartega laevaühenduse korraldamiseks lähima 10 aasta jooksul? Milline oleks kuluefektiivsem lahendus riigile väikesaartega laevaühenduse korraldamiseks?</w:t>
      </w:r>
    </w:p>
    <w:p w14:paraId="31D8F3DD" w14:textId="77777777" w:rsidR="005C3991" w:rsidRPr="00BF0319" w:rsidRDefault="005C3991" w:rsidP="00BF0319">
      <w:pPr>
        <w:jc w:val="both"/>
        <w:rPr>
          <w:rFonts w:asciiTheme="minorHAnsi" w:eastAsiaTheme="minorEastAsia" w:hAnsiTheme="minorHAnsi" w:cstheme="minorHAnsi"/>
          <w:lang w:eastAsia="en-US"/>
        </w:rPr>
      </w:pPr>
    </w:p>
    <w:p w14:paraId="57A3002C" w14:textId="4685C6DF" w:rsidR="005C3991" w:rsidRPr="00BF0319" w:rsidRDefault="005C3991" w:rsidP="00BF0319">
      <w:pPr>
        <w:pStyle w:val="Loendilik"/>
        <w:numPr>
          <w:ilvl w:val="1"/>
          <w:numId w:val="42"/>
        </w:numPr>
        <w:jc w:val="both"/>
        <w:rPr>
          <w:rFonts w:asciiTheme="minorHAnsi" w:eastAsiaTheme="minorEastAsia" w:hAnsiTheme="minorHAnsi" w:cstheme="minorHAnsi"/>
          <w:lang w:eastAsia="en-US"/>
        </w:rPr>
      </w:pPr>
      <w:r w:rsidRPr="00BF0319">
        <w:rPr>
          <w:rFonts w:asciiTheme="minorHAnsi" w:eastAsiaTheme="minorEastAsia" w:hAnsiTheme="minorHAnsi" w:cstheme="minorHAnsi"/>
          <w:lang w:eastAsia="en-US"/>
        </w:rPr>
        <w:t>Uuringu läbiviimisel peab töövõtja kaasama merenduseksperti, kelle ülesanne on hinnata laevade vastavust liinile.</w:t>
      </w:r>
    </w:p>
    <w:p w14:paraId="152B2C69" w14:textId="77777777" w:rsidR="005C3991" w:rsidRPr="00BF0319" w:rsidRDefault="005C3991" w:rsidP="00BF0319">
      <w:pPr>
        <w:pStyle w:val="Loendilik"/>
        <w:ind w:left="360"/>
        <w:jc w:val="both"/>
        <w:rPr>
          <w:rFonts w:asciiTheme="minorHAnsi" w:eastAsiaTheme="minorEastAsia" w:hAnsiTheme="minorHAnsi" w:cstheme="minorHAnsi"/>
          <w:lang w:eastAsia="en-US"/>
        </w:rPr>
      </w:pPr>
    </w:p>
    <w:p w14:paraId="697ABE7C" w14:textId="1EF278CA" w:rsidR="005C3991" w:rsidRPr="00BF0319" w:rsidRDefault="005C3991" w:rsidP="00BF0319">
      <w:pPr>
        <w:pStyle w:val="Loendilik"/>
        <w:numPr>
          <w:ilvl w:val="1"/>
          <w:numId w:val="42"/>
        </w:numPr>
        <w:jc w:val="both"/>
        <w:rPr>
          <w:rFonts w:asciiTheme="minorHAnsi" w:eastAsiaTheme="minorEastAsia" w:hAnsiTheme="minorHAnsi" w:cstheme="minorHAnsi"/>
          <w:lang w:eastAsia="en-US"/>
        </w:rPr>
      </w:pPr>
      <w:r w:rsidRPr="00BF0319">
        <w:rPr>
          <w:rFonts w:asciiTheme="minorHAnsi" w:eastAsiaTheme="minorEastAsia" w:hAnsiTheme="minorHAnsi" w:cstheme="minorHAnsi"/>
          <w:lang w:eastAsia="en-US"/>
        </w:rPr>
        <w:t>Transpordiamet edastab vajadusel töövõtjale analüüsiks vajalikud andmed - kehtivad liinilepingud, laevade üldandmed, liinigraafikud ning reisijate statistika.</w:t>
      </w:r>
    </w:p>
    <w:p w14:paraId="34639922" w14:textId="77777777" w:rsidR="005C3991" w:rsidRPr="00BF0319" w:rsidRDefault="005C3991" w:rsidP="00BF0319">
      <w:pPr>
        <w:pStyle w:val="Loendilik"/>
        <w:rPr>
          <w:rFonts w:asciiTheme="minorHAnsi" w:eastAsiaTheme="minorEastAsia" w:hAnsiTheme="minorHAnsi" w:cstheme="minorHAnsi"/>
          <w:lang w:eastAsia="en-US"/>
        </w:rPr>
      </w:pPr>
    </w:p>
    <w:p w14:paraId="5710A3AA" w14:textId="77777777" w:rsidR="005C3991" w:rsidRPr="00BF0319" w:rsidRDefault="005C3991" w:rsidP="00BF0319">
      <w:pPr>
        <w:pStyle w:val="Loendilik"/>
        <w:ind w:left="360"/>
        <w:jc w:val="both"/>
        <w:rPr>
          <w:rFonts w:asciiTheme="minorHAnsi" w:eastAsiaTheme="minorEastAsia" w:hAnsiTheme="minorHAnsi" w:cstheme="minorHAnsi"/>
          <w:lang w:eastAsia="en-US"/>
        </w:rPr>
      </w:pPr>
    </w:p>
    <w:p w14:paraId="545BDA10" w14:textId="77777777" w:rsidR="005C3991" w:rsidRPr="00BF0319" w:rsidRDefault="005C3991" w:rsidP="00BF0319">
      <w:pPr>
        <w:jc w:val="both"/>
        <w:rPr>
          <w:rFonts w:asciiTheme="minorHAnsi" w:eastAsiaTheme="minorEastAsia" w:hAnsiTheme="minorHAnsi" w:cstheme="minorHAnsi"/>
          <w:lang w:eastAsia="en-US"/>
        </w:rPr>
      </w:pPr>
    </w:p>
    <w:p w14:paraId="0048D972" w14:textId="5202C40D" w:rsidR="005C3991" w:rsidRPr="00BF0319" w:rsidRDefault="005C3991" w:rsidP="00BF0319">
      <w:pPr>
        <w:pStyle w:val="Selgeltmrgatavtsitaat"/>
        <w:spacing w:before="0" w:after="0"/>
        <w:rPr>
          <w:rFonts w:asciiTheme="minorHAnsi" w:hAnsiTheme="minorHAnsi" w:cstheme="minorHAnsi"/>
          <w:i w:val="0"/>
          <w:sz w:val="32"/>
          <w:szCs w:val="32"/>
        </w:rPr>
      </w:pPr>
      <w:r w:rsidRPr="00BF0319">
        <w:rPr>
          <w:rFonts w:asciiTheme="minorHAnsi" w:hAnsiTheme="minorHAnsi" w:cstheme="minorHAnsi"/>
          <w:i w:val="0"/>
          <w:sz w:val="32"/>
          <w:szCs w:val="32"/>
        </w:rPr>
        <w:t>3.Töö tegemise aeg ja vorm</w:t>
      </w:r>
    </w:p>
    <w:p w14:paraId="504878C4" w14:textId="074DCFC6" w:rsidR="004814EB" w:rsidRPr="00BF0319" w:rsidRDefault="004814EB" w:rsidP="00BF0319">
      <w:pPr>
        <w:jc w:val="both"/>
        <w:rPr>
          <w:rFonts w:asciiTheme="minorHAnsi" w:eastAsiaTheme="minorEastAsia" w:hAnsiTheme="minorHAnsi" w:cstheme="minorHAnsi"/>
          <w:lang w:eastAsia="en-US"/>
        </w:rPr>
      </w:pPr>
    </w:p>
    <w:p w14:paraId="1077C423" w14:textId="4F28050F" w:rsidR="000F6FA7" w:rsidRPr="00BF0319" w:rsidRDefault="000F6FA7" w:rsidP="00BF0319">
      <w:pPr>
        <w:jc w:val="both"/>
        <w:rPr>
          <w:rFonts w:asciiTheme="minorHAnsi" w:hAnsiTheme="minorHAnsi" w:cstheme="minorHAnsi"/>
          <w:lang w:eastAsia="en-US"/>
        </w:rPr>
      </w:pPr>
    </w:p>
    <w:p w14:paraId="1D31A944" w14:textId="3D4EC70E" w:rsidR="005C3991" w:rsidRPr="00BF0319" w:rsidRDefault="005C3991" w:rsidP="00BF0319">
      <w:pPr>
        <w:suppressAutoHyphens w:val="0"/>
        <w:ind w:left="360" w:hanging="360"/>
        <w:contextualSpacing/>
        <w:jc w:val="both"/>
        <w:rPr>
          <w:rFonts w:asciiTheme="minorHAnsi" w:hAnsiTheme="minorHAnsi" w:cstheme="minorBidi"/>
        </w:rPr>
      </w:pPr>
      <w:r w:rsidRPr="02DB9129">
        <w:rPr>
          <w:rFonts w:asciiTheme="minorHAnsi" w:hAnsiTheme="minorHAnsi" w:cstheme="minorBidi"/>
        </w:rPr>
        <w:t>3.1</w:t>
      </w:r>
      <w:r>
        <w:tab/>
      </w:r>
      <w:r w:rsidRPr="02DB9129">
        <w:rPr>
          <w:rFonts w:asciiTheme="minorHAnsi" w:hAnsiTheme="minorHAnsi" w:cstheme="minorBidi"/>
        </w:rPr>
        <w:t xml:space="preserve">Töö tegemise aeg on </w:t>
      </w:r>
      <w:r w:rsidR="29752AF2" w:rsidRPr="02DB9129">
        <w:rPr>
          <w:rFonts w:asciiTheme="minorHAnsi" w:hAnsiTheme="minorHAnsi" w:cstheme="minorBidi"/>
        </w:rPr>
        <w:t>24</w:t>
      </w:r>
      <w:r w:rsidRPr="02DB9129">
        <w:rPr>
          <w:rFonts w:asciiTheme="minorHAnsi" w:hAnsiTheme="minorHAnsi" w:cstheme="minorBidi"/>
        </w:rPr>
        <w:t xml:space="preserve"> nädalat alates lepingu sõlmimisest.</w:t>
      </w:r>
    </w:p>
    <w:p w14:paraId="133A87CD" w14:textId="77777777" w:rsidR="005C3991" w:rsidRPr="00BF0319" w:rsidRDefault="005C3991" w:rsidP="00BF0319">
      <w:pPr>
        <w:suppressAutoHyphens w:val="0"/>
        <w:ind w:left="360" w:hanging="360"/>
        <w:contextualSpacing/>
        <w:jc w:val="both"/>
        <w:rPr>
          <w:rFonts w:asciiTheme="minorHAnsi" w:hAnsiTheme="minorHAnsi" w:cstheme="minorHAnsi"/>
        </w:rPr>
      </w:pPr>
      <w:r w:rsidRPr="00BF0319">
        <w:rPr>
          <w:rFonts w:asciiTheme="minorHAnsi" w:hAnsiTheme="minorHAnsi" w:cstheme="minorHAnsi"/>
        </w:rPr>
        <w:t>3.2</w:t>
      </w:r>
      <w:r w:rsidRPr="00BF0319">
        <w:rPr>
          <w:rFonts w:asciiTheme="minorHAnsi" w:hAnsiTheme="minorHAnsi" w:cstheme="minorHAnsi"/>
        </w:rPr>
        <w:tab/>
        <w:t>Töö tuleb vormistada aruandena, mis esitatakse elektrooniliselt.</w:t>
      </w:r>
    </w:p>
    <w:p w14:paraId="7A576334" w14:textId="53EFA73B" w:rsidR="005C3991" w:rsidRPr="00BF0319" w:rsidRDefault="005C3991" w:rsidP="00BF0319">
      <w:pPr>
        <w:suppressAutoHyphens w:val="0"/>
        <w:ind w:left="360" w:hanging="360"/>
        <w:contextualSpacing/>
        <w:jc w:val="both"/>
        <w:rPr>
          <w:rFonts w:asciiTheme="minorHAnsi" w:hAnsiTheme="minorHAnsi" w:cstheme="minorHAnsi"/>
        </w:rPr>
      </w:pPr>
      <w:r w:rsidRPr="00BF0319">
        <w:rPr>
          <w:rFonts w:asciiTheme="minorHAnsi" w:hAnsiTheme="minorHAnsi" w:cstheme="minorHAnsi"/>
        </w:rPr>
        <w:t>3.3</w:t>
      </w:r>
      <w:r w:rsidRPr="00BF0319">
        <w:rPr>
          <w:rFonts w:asciiTheme="minorHAnsi" w:hAnsiTheme="minorHAnsi" w:cstheme="minorHAnsi"/>
        </w:rPr>
        <w:tab/>
        <w:t>Töö tulemused vormistatakse täiendavalt esitlusena, mis esitatakse elektroonselt. Töövõtja peab esitlema töö tulemusi Transpordiametis tellijaga kokkulepitud ajal ja kohas.</w:t>
      </w:r>
    </w:p>
    <w:p w14:paraId="4D56DE39" w14:textId="18981F61" w:rsidR="005C3991" w:rsidRPr="00BF0319" w:rsidRDefault="005C3991" w:rsidP="00BF0319">
      <w:pPr>
        <w:jc w:val="both"/>
        <w:rPr>
          <w:rFonts w:asciiTheme="minorHAnsi" w:hAnsiTheme="minorHAnsi" w:cstheme="minorHAnsi"/>
          <w:lang w:eastAsia="en-US"/>
        </w:rPr>
      </w:pPr>
    </w:p>
    <w:p w14:paraId="1EF88A95" w14:textId="3FE92E66" w:rsidR="005C3991" w:rsidRPr="00BF0319" w:rsidRDefault="005C3991" w:rsidP="00BF0319">
      <w:pPr>
        <w:jc w:val="both"/>
        <w:rPr>
          <w:rFonts w:asciiTheme="minorHAnsi" w:hAnsiTheme="minorHAnsi" w:cstheme="minorHAnsi"/>
          <w:lang w:eastAsia="en-US"/>
        </w:rPr>
      </w:pPr>
    </w:p>
    <w:p w14:paraId="6FA5E8B3" w14:textId="4ADD1F93" w:rsidR="005C3991" w:rsidRPr="00BF0319" w:rsidRDefault="005C3991" w:rsidP="00BF0319">
      <w:pPr>
        <w:jc w:val="both"/>
        <w:rPr>
          <w:rFonts w:asciiTheme="minorHAnsi" w:hAnsiTheme="minorHAnsi" w:cstheme="minorHAnsi"/>
          <w:lang w:eastAsia="en-US"/>
        </w:rPr>
      </w:pPr>
    </w:p>
    <w:p w14:paraId="642EC46F" w14:textId="7EC85E2E" w:rsidR="00564A98" w:rsidRPr="00BF0319" w:rsidRDefault="005C3991" w:rsidP="00BF0319">
      <w:pPr>
        <w:pStyle w:val="Selgeltmrgatavtsitaat"/>
        <w:spacing w:before="0" w:after="0"/>
        <w:rPr>
          <w:rFonts w:asciiTheme="minorHAnsi" w:hAnsiTheme="minorHAnsi" w:cstheme="minorHAnsi"/>
          <w:i w:val="0"/>
          <w:sz w:val="32"/>
          <w:szCs w:val="32"/>
        </w:rPr>
      </w:pPr>
      <w:r w:rsidRPr="00BF0319">
        <w:rPr>
          <w:rFonts w:asciiTheme="minorHAnsi" w:hAnsiTheme="minorHAnsi" w:cstheme="minorHAnsi"/>
          <w:i w:val="0"/>
          <w:sz w:val="32"/>
          <w:szCs w:val="32"/>
        </w:rPr>
        <w:lastRenderedPageBreak/>
        <w:t>4. Pakkumuse esitamine</w:t>
      </w:r>
    </w:p>
    <w:p w14:paraId="30AF2127" w14:textId="77777777" w:rsidR="000C5E44" w:rsidRPr="00BF0319" w:rsidRDefault="000C5E44" w:rsidP="00BF0319">
      <w:pPr>
        <w:jc w:val="both"/>
        <w:rPr>
          <w:rFonts w:asciiTheme="minorHAnsi" w:hAnsiTheme="minorHAnsi" w:cstheme="minorHAnsi"/>
          <w:bCs/>
        </w:rPr>
      </w:pPr>
    </w:p>
    <w:p w14:paraId="5EAFF4A2" w14:textId="77777777" w:rsidR="005C3991" w:rsidRPr="00BF0319" w:rsidRDefault="005C3991" w:rsidP="00BF0319">
      <w:pPr>
        <w:pStyle w:val="Loendilik"/>
        <w:suppressAutoHyphens w:val="0"/>
        <w:ind w:hanging="720"/>
        <w:contextualSpacing/>
        <w:jc w:val="both"/>
        <w:rPr>
          <w:rFonts w:asciiTheme="minorHAnsi" w:hAnsiTheme="minorHAnsi" w:cstheme="minorHAnsi"/>
        </w:rPr>
      </w:pPr>
      <w:r w:rsidRPr="00BF0319">
        <w:rPr>
          <w:rFonts w:asciiTheme="minorHAnsi" w:hAnsiTheme="minorHAnsi" w:cstheme="minorHAnsi"/>
        </w:rPr>
        <w:t>Pakkumuse koosseisu tuleb esitada:</w:t>
      </w:r>
    </w:p>
    <w:p w14:paraId="1F8E0C5A" w14:textId="47D78F2D" w:rsidR="00BF0319" w:rsidRPr="00BF0319" w:rsidRDefault="005C3991" w:rsidP="00BF0319">
      <w:pPr>
        <w:pStyle w:val="Loendilik"/>
        <w:numPr>
          <w:ilvl w:val="1"/>
          <w:numId w:val="44"/>
        </w:numPr>
        <w:suppressAutoHyphens w:val="0"/>
        <w:contextualSpacing/>
        <w:jc w:val="both"/>
        <w:rPr>
          <w:rFonts w:asciiTheme="minorHAnsi" w:hAnsiTheme="minorHAnsi" w:cstheme="minorHAnsi"/>
        </w:rPr>
      </w:pPr>
      <w:r w:rsidRPr="00BF0319">
        <w:rPr>
          <w:rFonts w:asciiTheme="minorHAnsi" w:hAnsiTheme="minorHAnsi" w:cstheme="minorHAnsi"/>
        </w:rPr>
        <w:t>Hinnapakkumine, kus on näidatud töö kogumaksumus ilma käibemaksuta</w:t>
      </w:r>
      <w:r w:rsidR="00DF1FC0">
        <w:rPr>
          <w:rFonts w:asciiTheme="minorHAnsi" w:hAnsiTheme="minorHAnsi" w:cstheme="minorHAnsi"/>
        </w:rPr>
        <w:t xml:space="preserve"> ( </w:t>
      </w:r>
      <w:r w:rsidR="00142AF8" w:rsidRPr="00142AF8">
        <w:rPr>
          <w:rFonts w:asciiTheme="minorHAnsi" w:hAnsiTheme="minorHAnsi" w:cstheme="minorHAnsi"/>
          <w:i/>
          <w:iCs/>
        </w:rPr>
        <w:t>L</w:t>
      </w:r>
      <w:r w:rsidR="00DF1FC0" w:rsidRPr="00DF1FC0">
        <w:rPr>
          <w:rFonts w:asciiTheme="minorHAnsi" w:hAnsiTheme="minorHAnsi" w:cstheme="minorHAnsi"/>
          <w:i/>
          <w:iCs/>
        </w:rPr>
        <w:t>isa 3</w:t>
      </w:r>
      <w:r w:rsidR="00DF1FC0">
        <w:rPr>
          <w:rFonts w:asciiTheme="minorHAnsi" w:hAnsiTheme="minorHAnsi" w:cstheme="minorHAnsi"/>
        </w:rPr>
        <w:t xml:space="preserve"> )</w:t>
      </w:r>
    </w:p>
    <w:p w14:paraId="2657D074" w14:textId="77777777" w:rsidR="00BF0319" w:rsidRPr="00BF0319" w:rsidRDefault="005C3991" w:rsidP="00BF0319">
      <w:pPr>
        <w:pStyle w:val="Loendilik"/>
        <w:numPr>
          <w:ilvl w:val="1"/>
          <w:numId w:val="44"/>
        </w:numPr>
        <w:suppressAutoHyphens w:val="0"/>
        <w:contextualSpacing/>
        <w:jc w:val="both"/>
        <w:rPr>
          <w:rFonts w:asciiTheme="minorHAnsi" w:hAnsiTheme="minorHAnsi" w:cstheme="minorHAnsi"/>
        </w:rPr>
      </w:pPr>
      <w:r w:rsidRPr="00BF0319">
        <w:rPr>
          <w:rFonts w:asciiTheme="minorHAnsi" w:hAnsiTheme="minorHAnsi" w:cstheme="minorHAnsi"/>
        </w:rPr>
        <w:t>Töös osaleva merenduseksperti CV.</w:t>
      </w:r>
    </w:p>
    <w:p w14:paraId="3C25FFB5" w14:textId="77334A58" w:rsidR="009A295D" w:rsidRPr="00BF0319" w:rsidRDefault="005C3991" w:rsidP="00BF0319">
      <w:pPr>
        <w:pStyle w:val="Loendilik"/>
        <w:numPr>
          <w:ilvl w:val="1"/>
          <w:numId w:val="44"/>
        </w:numPr>
        <w:suppressAutoHyphens w:val="0"/>
        <w:ind w:left="0" w:firstLine="0"/>
        <w:contextualSpacing/>
        <w:jc w:val="both"/>
        <w:rPr>
          <w:rFonts w:asciiTheme="minorHAnsi" w:hAnsiTheme="minorHAnsi" w:cstheme="minorHAnsi"/>
        </w:rPr>
      </w:pPr>
      <w:r w:rsidRPr="00BF0319">
        <w:rPr>
          <w:rFonts w:asciiTheme="minorHAnsi" w:hAnsiTheme="minorHAnsi" w:cstheme="minorHAnsi"/>
        </w:rPr>
        <w:t xml:space="preserve">Töö kavand, kus selgub milliseid andmeid ja analüüsimeetodeid pakkuja plaanib p 2.3.1 – </w:t>
      </w:r>
      <w:r w:rsidR="00BF0319" w:rsidRPr="00BF0319">
        <w:rPr>
          <w:rFonts w:asciiTheme="minorHAnsi" w:hAnsiTheme="minorHAnsi" w:cstheme="minorHAnsi"/>
        </w:rPr>
        <w:t>2.3.4 toodud ülesannete täitmiseks kasutada.</w:t>
      </w:r>
    </w:p>
    <w:sectPr w:rsidR="009A295D" w:rsidRPr="00BF0319" w:rsidSect="00F72D5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FD7F1" w14:textId="77777777" w:rsidR="009C2ECD" w:rsidRDefault="009C2ECD">
      <w:r>
        <w:separator/>
      </w:r>
    </w:p>
  </w:endnote>
  <w:endnote w:type="continuationSeparator" w:id="0">
    <w:p w14:paraId="1AE69A55" w14:textId="77777777" w:rsidR="009C2ECD" w:rsidRDefault="009C2ECD">
      <w:r>
        <w:continuationSeparator/>
      </w:r>
    </w:p>
  </w:endnote>
  <w:endnote w:type="continuationNotice" w:id="1">
    <w:p w14:paraId="4496FD18" w14:textId="77777777" w:rsidR="00216940" w:rsidRDefault="00216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9841827"/>
      <w:docPartObj>
        <w:docPartGallery w:val="Page Numbers (Bottom of Page)"/>
        <w:docPartUnique/>
      </w:docPartObj>
    </w:sdtPr>
    <w:sdtEndPr>
      <w:rPr>
        <w:noProof/>
      </w:rPr>
    </w:sdtEndPr>
    <w:sdtContent>
      <w:p w14:paraId="1500385E" w14:textId="26457A99" w:rsidR="00494E00" w:rsidRDefault="00494E00">
        <w:pPr>
          <w:pStyle w:val="Jalus"/>
          <w:jc w:val="right"/>
        </w:pPr>
        <w:r>
          <w:fldChar w:fldCharType="begin"/>
        </w:r>
        <w:r>
          <w:instrText xml:space="preserve"> PAGE   \* MERGEFORMAT </w:instrText>
        </w:r>
        <w:r>
          <w:fldChar w:fldCharType="separate"/>
        </w:r>
        <w:r w:rsidR="006446F9">
          <w:rPr>
            <w:noProof/>
          </w:rPr>
          <w:t>3</w:t>
        </w:r>
        <w:r>
          <w:rPr>
            <w:noProof/>
          </w:rPr>
          <w:fldChar w:fldCharType="end"/>
        </w:r>
      </w:p>
    </w:sdtContent>
  </w:sdt>
  <w:p w14:paraId="447F2871" w14:textId="77777777" w:rsidR="00494E00" w:rsidRDefault="00494E0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CEA62" w14:textId="77777777" w:rsidR="009C2ECD" w:rsidRDefault="009C2ECD">
      <w:r>
        <w:separator/>
      </w:r>
    </w:p>
  </w:footnote>
  <w:footnote w:type="continuationSeparator" w:id="0">
    <w:p w14:paraId="389ADB4F" w14:textId="77777777" w:rsidR="009C2ECD" w:rsidRDefault="009C2ECD">
      <w:r>
        <w:continuationSeparator/>
      </w:r>
    </w:p>
  </w:footnote>
  <w:footnote w:type="continuationNotice" w:id="1">
    <w:p w14:paraId="4009DD2C" w14:textId="77777777" w:rsidR="00216940" w:rsidRDefault="002169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D48C3" w14:textId="30DCFFF8" w:rsidR="00494E00" w:rsidRDefault="22077865">
    <w:pPr>
      <w:pStyle w:val="Pis"/>
    </w:pPr>
    <w:r>
      <w:rPr>
        <w:noProof/>
      </w:rPr>
      <w:drawing>
        <wp:inline distT="0" distB="0" distL="0" distR="0" wp14:anchorId="2954ABCE" wp14:editId="741A25AC">
          <wp:extent cx="2156460" cy="115062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a:xfrm>
                    <a:off x="0" y="0"/>
                    <a:ext cx="2156460" cy="11506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name w:val="WW8Num6"/>
    <w:lvl w:ilvl="0">
      <w:start w:val="1"/>
      <w:numFmt w:val="decimal"/>
      <w:lvlText w:val="%1)"/>
      <w:lvlJc w:val="left"/>
      <w:pPr>
        <w:tabs>
          <w:tab w:val="num" w:pos="0"/>
        </w:tabs>
        <w:ind w:left="340" w:hanging="340"/>
      </w:pPr>
      <w:rPr>
        <w:b/>
        <w:sz w:val="24"/>
        <w:szCs w:val="24"/>
      </w:rPr>
    </w:lvl>
    <w:lvl w:ilvl="1">
      <w:start w:val="1"/>
      <w:numFmt w:val="decimal"/>
      <w:lvlText w:val="%2."/>
      <w:lvlJc w:val="left"/>
      <w:pPr>
        <w:tabs>
          <w:tab w:val="num" w:pos="0"/>
        </w:tabs>
        <w:ind w:left="340" w:hanging="340"/>
      </w:pPr>
      <w:rPr>
        <w:b w:val="0"/>
        <w:strike w:val="0"/>
        <w:dstrike w:val="0"/>
        <w:color w:val="auto"/>
        <w:sz w:val="24"/>
      </w:rPr>
    </w:lvl>
    <w:lvl w:ilvl="2">
      <w:start w:val="1"/>
      <w:numFmt w:val="lowerRoman"/>
      <w:lvlText w:val="%3."/>
      <w:lvlJc w:val="left"/>
      <w:pPr>
        <w:tabs>
          <w:tab w:val="num" w:pos="0"/>
        </w:tabs>
        <w:ind w:left="340" w:hanging="340"/>
      </w:pPr>
    </w:lvl>
    <w:lvl w:ilvl="3">
      <w:start w:val="1"/>
      <w:numFmt w:val="decimal"/>
      <w:lvlText w:val="%4."/>
      <w:lvlJc w:val="left"/>
      <w:pPr>
        <w:tabs>
          <w:tab w:val="num" w:pos="0"/>
        </w:tabs>
        <w:ind w:left="340" w:hanging="340"/>
      </w:pPr>
      <w:rPr>
        <w:b w:val="0"/>
        <w:strike w:val="0"/>
        <w:dstrike w:val="0"/>
        <w:color w:val="auto"/>
        <w:sz w:val="24"/>
      </w:rPr>
    </w:lvl>
    <w:lvl w:ilvl="4">
      <w:start w:val="1"/>
      <w:numFmt w:val="lowerLetter"/>
      <w:lvlText w:val="%5."/>
      <w:lvlJc w:val="left"/>
      <w:pPr>
        <w:tabs>
          <w:tab w:val="num" w:pos="0"/>
        </w:tabs>
        <w:ind w:left="340" w:hanging="340"/>
      </w:pPr>
    </w:lvl>
    <w:lvl w:ilvl="5">
      <w:start w:val="1"/>
      <w:numFmt w:val="lowerRoman"/>
      <w:lvlText w:val="%6."/>
      <w:lvlJc w:val="left"/>
      <w:pPr>
        <w:tabs>
          <w:tab w:val="num" w:pos="0"/>
        </w:tabs>
        <w:ind w:left="340" w:hanging="340"/>
      </w:pPr>
    </w:lvl>
    <w:lvl w:ilvl="6">
      <w:start w:val="1"/>
      <w:numFmt w:val="decimal"/>
      <w:lvlText w:val="%7."/>
      <w:lvlJc w:val="left"/>
      <w:pPr>
        <w:tabs>
          <w:tab w:val="num" w:pos="0"/>
        </w:tabs>
        <w:ind w:left="340" w:hanging="340"/>
      </w:pPr>
    </w:lvl>
    <w:lvl w:ilvl="7">
      <w:start w:val="1"/>
      <w:numFmt w:val="lowerLetter"/>
      <w:lvlText w:val="%8."/>
      <w:lvlJc w:val="left"/>
      <w:pPr>
        <w:tabs>
          <w:tab w:val="num" w:pos="0"/>
        </w:tabs>
        <w:ind w:left="340" w:hanging="340"/>
      </w:pPr>
    </w:lvl>
    <w:lvl w:ilvl="8">
      <w:start w:val="1"/>
      <w:numFmt w:val="lowerRoman"/>
      <w:lvlText w:val="%9."/>
      <w:lvlJc w:val="left"/>
      <w:pPr>
        <w:tabs>
          <w:tab w:val="num" w:pos="0"/>
        </w:tabs>
        <w:ind w:left="340" w:hanging="340"/>
      </w:pPr>
    </w:lvl>
  </w:abstractNum>
  <w:abstractNum w:abstractNumId="1" w15:restartNumberingAfterBreak="0">
    <w:nsid w:val="015535A3"/>
    <w:multiLevelType w:val="multilevel"/>
    <w:tmpl w:val="F378D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C3383"/>
    <w:multiLevelType w:val="multilevel"/>
    <w:tmpl w:val="6602B1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B42E95"/>
    <w:multiLevelType w:val="hybridMultilevel"/>
    <w:tmpl w:val="6E42345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F3FD8"/>
    <w:multiLevelType w:val="multilevel"/>
    <w:tmpl w:val="572A6EF6"/>
    <w:lvl w:ilvl="0">
      <w:start w:val="1"/>
      <w:numFmt w:val="decimal"/>
      <w:lvlText w:val="%1"/>
      <w:lvlJc w:val="left"/>
      <w:pPr>
        <w:ind w:left="480" w:hanging="480"/>
      </w:pPr>
      <w:rPr>
        <w:rFonts w:hint="default"/>
        <w:color w:val="auto"/>
      </w:rPr>
    </w:lvl>
    <w:lvl w:ilvl="1">
      <w:start w:val="4"/>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0F073A71"/>
    <w:multiLevelType w:val="multilevel"/>
    <w:tmpl w:val="7054D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1767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BB655B"/>
    <w:multiLevelType w:val="multilevel"/>
    <w:tmpl w:val="6602B1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EF276B"/>
    <w:multiLevelType w:val="hybridMultilevel"/>
    <w:tmpl w:val="2E409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2481659"/>
    <w:multiLevelType w:val="multilevel"/>
    <w:tmpl w:val="1B5ABBDC"/>
    <w:lvl w:ilvl="0">
      <w:start w:val="1"/>
      <w:numFmt w:val="decimal"/>
      <w:lvlText w:val="%1"/>
      <w:lvlJc w:val="left"/>
      <w:pPr>
        <w:ind w:left="480" w:hanging="480"/>
      </w:pPr>
      <w:rPr>
        <w:rFonts w:hint="default"/>
        <w:color w:val="auto"/>
      </w:rPr>
    </w:lvl>
    <w:lvl w:ilvl="1">
      <w:start w:val="4"/>
      <w:numFmt w:val="decimal"/>
      <w:lvlText w:val="%1.%2"/>
      <w:lvlJc w:val="left"/>
      <w:pPr>
        <w:ind w:left="1020" w:hanging="48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10" w15:restartNumberingAfterBreak="0">
    <w:nsid w:val="127714C4"/>
    <w:multiLevelType w:val="multilevel"/>
    <w:tmpl w:val="A1965FE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E81768"/>
    <w:multiLevelType w:val="hybridMultilevel"/>
    <w:tmpl w:val="589C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15F86"/>
    <w:multiLevelType w:val="multilevel"/>
    <w:tmpl w:val="5E36D4B6"/>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4C3921"/>
    <w:multiLevelType w:val="multilevel"/>
    <w:tmpl w:val="B9C094DA"/>
    <w:lvl w:ilvl="0">
      <w:start w:val="1"/>
      <w:numFmt w:val="decimal"/>
      <w:lvlText w:val="%1."/>
      <w:lvlJc w:val="left"/>
      <w:pPr>
        <w:ind w:left="480" w:hanging="480"/>
      </w:pPr>
      <w:rPr>
        <w:rFonts w:hint="default"/>
      </w:rPr>
    </w:lvl>
    <w:lvl w:ilvl="1">
      <w:start w:val="2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6292EDF"/>
    <w:multiLevelType w:val="hybridMultilevel"/>
    <w:tmpl w:val="A6BE687E"/>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5" w15:restartNumberingAfterBreak="0">
    <w:nsid w:val="28404E1F"/>
    <w:multiLevelType w:val="hybridMultilevel"/>
    <w:tmpl w:val="93768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42BCC"/>
    <w:multiLevelType w:val="hybridMultilevel"/>
    <w:tmpl w:val="BA3AF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8E43DD"/>
    <w:multiLevelType w:val="hybridMultilevel"/>
    <w:tmpl w:val="6D5CE70A"/>
    <w:lvl w:ilvl="0" w:tplc="160076DA">
      <w:start w:val="14"/>
      <w:numFmt w:val="bullet"/>
      <w:lvlText w:val="-"/>
      <w:lvlJc w:val="left"/>
      <w:pPr>
        <w:ind w:left="720" w:hanging="360"/>
      </w:pPr>
      <w:rPr>
        <w:rFonts w:ascii="Calibri" w:eastAsia="Times New Roman" w:hAnsi="Calibri"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F9D46AA"/>
    <w:multiLevelType w:val="multilevel"/>
    <w:tmpl w:val="35568556"/>
    <w:lvl w:ilvl="0">
      <w:start w:val="2"/>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2FB60AA9"/>
    <w:multiLevelType w:val="multilevel"/>
    <w:tmpl w:val="53D0D0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90575D"/>
    <w:multiLevelType w:val="hybridMultilevel"/>
    <w:tmpl w:val="90FCB0D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349215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831C18"/>
    <w:multiLevelType w:val="hybridMultilevel"/>
    <w:tmpl w:val="56EE3BF4"/>
    <w:lvl w:ilvl="0" w:tplc="5EE2600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542E31"/>
    <w:multiLevelType w:val="hybridMultilevel"/>
    <w:tmpl w:val="969A1758"/>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24" w15:restartNumberingAfterBreak="0">
    <w:nsid w:val="40DB494B"/>
    <w:multiLevelType w:val="hybridMultilevel"/>
    <w:tmpl w:val="284C5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22369"/>
    <w:multiLevelType w:val="hybridMultilevel"/>
    <w:tmpl w:val="DA8E0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D156D"/>
    <w:multiLevelType w:val="multilevel"/>
    <w:tmpl w:val="6602B1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CF56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5949C1"/>
    <w:multiLevelType w:val="multilevel"/>
    <w:tmpl w:val="BDF6F89E"/>
    <w:lvl w:ilvl="0">
      <w:start w:val="2"/>
      <w:numFmt w:val="decimal"/>
      <w:lvlText w:val="%1"/>
      <w:lvlJc w:val="left"/>
      <w:pPr>
        <w:ind w:left="360" w:hanging="360"/>
      </w:pPr>
      <w:rPr>
        <w:rFonts w:ascii="Times New Roman" w:hAnsi="Times New Roman" w:hint="default"/>
      </w:rPr>
    </w:lvl>
    <w:lvl w:ilvl="1">
      <w:start w:val="3"/>
      <w:numFmt w:val="decimal"/>
      <w:lvlText w:val="%1.%2"/>
      <w:lvlJc w:val="left"/>
      <w:pPr>
        <w:ind w:left="720" w:hanging="360"/>
      </w:pPr>
      <w:rPr>
        <w:rFonts w:ascii="Times New Roman" w:hAnsi="Times New Roman" w:hint="default"/>
      </w:rPr>
    </w:lvl>
    <w:lvl w:ilvl="2">
      <w:start w:val="1"/>
      <w:numFmt w:val="decimal"/>
      <w:lvlText w:val="%1.%2.%3"/>
      <w:lvlJc w:val="left"/>
      <w:pPr>
        <w:ind w:left="1440" w:hanging="720"/>
      </w:pPr>
      <w:rPr>
        <w:rFonts w:ascii="Times New Roman" w:hAnsi="Times New Roman" w:hint="default"/>
      </w:rPr>
    </w:lvl>
    <w:lvl w:ilvl="3">
      <w:start w:val="1"/>
      <w:numFmt w:val="decimal"/>
      <w:lvlText w:val="%1.%2.%3.%4"/>
      <w:lvlJc w:val="left"/>
      <w:pPr>
        <w:ind w:left="1800" w:hanging="720"/>
      </w:pPr>
      <w:rPr>
        <w:rFonts w:ascii="Times New Roman" w:hAnsi="Times New Roman" w:hint="default"/>
      </w:rPr>
    </w:lvl>
    <w:lvl w:ilvl="4">
      <w:start w:val="1"/>
      <w:numFmt w:val="decimal"/>
      <w:lvlText w:val="%1.%2.%3.%4.%5"/>
      <w:lvlJc w:val="left"/>
      <w:pPr>
        <w:ind w:left="2520" w:hanging="1080"/>
      </w:pPr>
      <w:rPr>
        <w:rFonts w:ascii="Times New Roman" w:hAnsi="Times New Roman" w:hint="default"/>
      </w:rPr>
    </w:lvl>
    <w:lvl w:ilvl="5">
      <w:start w:val="1"/>
      <w:numFmt w:val="decimal"/>
      <w:lvlText w:val="%1.%2.%3.%4.%5.%6"/>
      <w:lvlJc w:val="left"/>
      <w:pPr>
        <w:ind w:left="2880" w:hanging="1080"/>
      </w:pPr>
      <w:rPr>
        <w:rFonts w:ascii="Times New Roman" w:hAnsi="Times New Roman" w:hint="default"/>
      </w:rPr>
    </w:lvl>
    <w:lvl w:ilvl="6">
      <w:start w:val="1"/>
      <w:numFmt w:val="decimal"/>
      <w:lvlText w:val="%1.%2.%3.%4.%5.%6.%7"/>
      <w:lvlJc w:val="left"/>
      <w:pPr>
        <w:ind w:left="3600" w:hanging="1440"/>
      </w:pPr>
      <w:rPr>
        <w:rFonts w:ascii="Times New Roman" w:hAnsi="Times New Roman" w:hint="default"/>
      </w:rPr>
    </w:lvl>
    <w:lvl w:ilvl="7">
      <w:start w:val="1"/>
      <w:numFmt w:val="decimal"/>
      <w:lvlText w:val="%1.%2.%3.%4.%5.%6.%7.%8"/>
      <w:lvlJc w:val="left"/>
      <w:pPr>
        <w:ind w:left="3960" w:hanging="1440"/>
      </w:pPr>
      <w:rPr>
        <w:rFonts w:ascii="Times New Roman" w:hAnsi="Times New Roman" w:hint="default"/>
      </w:rPr>
    </w:lvl>
    <w:lvl w:ilvl="8">
      <w:start w:val="1"/>
      <w:numFmt w:val="decimal"/>
      <w:lvlText w:val="%1.%2.%3.%4.%5.%6.%7.%8.%9"/>
      <w:lvlJc w:val="left"/>
      <w:pPr>
        <w:ind w:left="4680" w:hanging="1800"/>
      </w:pPr>
      <w:rPr>
        <w:rFonts w:ascii="Times New Roman" w:hAnsi="Times New Roman" w:hint="default"/>
      </w:rPr>
    </w:lvl>
  </w:abstractNum>
  <w:abstractNum w:abstractNumId="29" w15:restartNumberingAfterBreak="0">
    <w:nsid w:val="4EFA1D49"/>
    <w:multiLevelType w:val="multilevel"/>
    <w:tmpl w:val="A660646E"/>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928" w:hanging="360"/>
      </w:pPr>
      <w:rPr>
        <w:rFonts w:hint="default"/>
      </w:rPr>
    </w:lvl>
    <w:lvl w:ilvl="2">
      <w:start w:val="1"/>
      <w:numFmt w:val="decimal"/>
      <w:lvlText w:val="%3."/>
      <w:lvlJc w:val="left"/>
      <w:pPr>
        <w:ind w:left="720" w:hanging="720"/>
      </w:pPr>
      <w:rPr>
        <w:rFonts w:ascii="Times New Roman" w:eastAsiaTheme="majorEastAsia"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361799"/>
    <w:multiLevelType w:val="multilevel"/>
    <w:tmpl w:val="EA44B0D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2BE0C1C"/>
    <w:multiLevelType w:val="multilevel"/>
    <w:tmpl w:val="528C3D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339724F"/>
    <w:multiLevelType w:val="multilevel"/>
    <w:tmpl w:val="4438A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DA1B1C"/>
    <w:multiLevelType w:val="multilevel"/>
    <w:tmpl w:val="84F07846"/>
    <w:lvl w:ilvl="0">
      <w:start w:val="1"/>
      <w:numFmt w:val="decimal"/>
      <w:lvlText w:val="%1."/>
      <w:lvlJc w:val="left"/>
      <w:pPr>
        <w:ind w:left="540" w:hanging="540"/>
      </w:pPr>
      <w:rPr>
        <w:rFonts w:hint="default"/>
        <w:color w:val="auto"/>
      </w:rPr>
    </w:lvl>
    <w:lvl w:ilvl="1">
      <w:start w:val="4"/>
      <w:numFmt w:val="decimal"/>
      <w:lvlText w:val="%1.%2."/>
      <w:lvlJc w:val="left"/>
      <w:pPr>
        <w:ind w:left="1050" w:hanging="540"/>
      </w:pPr>
      <w:rPr>
        <w:rFonts w:hint="default"/>
        <w:color w:val="auto"/>
      </w:rPr>
    </w:lvl>
    <w:lvl w:ilvl="2">
      <w:start w:val="4"/>
      <w:numFmt w:val="decimal"/>
      <w:lvlText w:val="%1.%2.%3."/>
      <w:lvlJc w:val="left"/>
      <w:pPr>
        <w:ind w:left="1740" w:hanging="720"/>
      </w:pPr>
      <w:rPr>
        <w:rFonts w:hint="default"/>
        <w:color w:val="auto"/>
      </w:rPr>
    </w:lvl>
    <w:lvl w:ilvl="3">
      <w:start w:val="1"/>
      <w:numFmt w:val="decimal"/>
      <w:lvlText w:val="%1.%2.%3.%4."/>
      <w:lvlJc w:val="left"/>
      <w:pPr>
        <w:ind w:left="2250" w:hanging="720"/>
      </w:pPr>
      <w:rPr>
        <w:rFonts w:hint="default"/>
        <w:color w:val="auto"/>
      </w:rPr>
    </w:lvl>
    <w:lvl w:ilvl="4">
      <w:start w:val="1"/>
      <w:numFmt w:val="decimal"/>
      <w:lvlText w:val="%1.%2.%3.%4.%5."/>
      <w:lvlJc w:val="left"/>
      <w:pPr>
        <w:ind w:left="3120" w:hanging="1080"/>
      </w:pPr>
      <w:rPr>
        <w:rFonts w:hint="default"/>
        <w:color w:val="auto"/>
      </w:rPr>
    </w:lvl>
    <w:lvl w:ilvl="5">
      <w:start w:val="1"/>
      <w:numFmt w:val="decimal"/>
      <w:lvlText w:val="%1.%2.%3.%4.%5.%6."/>
      <w:lvlJc w:val="left"/>
      <w:pPr>
        <w:ind w:left="3630" w:hanging="1080"/>
      </w:pPr>
      <w:rPr>
        <w:rFonts w:hint="default"/>
        <w:color w:val="auto"/>
      </w:rPr>
    </w:lvl>
    <w:lvl w:ilvl="6">
      <w:start w:val="1"/>
      <w:numFmt w:val="decimal"/>
      <w:lvlText w:val="%1.%2.%3.%4.%5.%6.%7."/>
      <w:lvlJc w:val="left"/>
      <w:pPr>
        <w:ind w:left="4500" w:hanging="1440"/>
      </w:pPr>
      <w:rPr>
        <w:rFonts w:hint="default"/>
        <w:color w:val="auto"/>
      </w:rPr>
    </w:lvl>
    <w:lvl w:ilvl="7">
      <w:start w:val="1"/>
      <w:numFmt w:val="decimal"/>
      <w:lvlText w:val="%1.%2.%3.%4.%5.%6.%7.%8."/>
      <w:lvlJc w:val="left"/>
      <w:pPr>
        <w:ind w:left="5010" w:hanging="1440"/>
      </w:pPr>
      <w:rPr>
        <w:rFonts w:hint="default"/>
        <w:color w:val="auto"/>
      </w:rPr>
    </w:lvl>
    <w:lvl w:ilvl="8">
      <w:start w:val="1"/>
      <w:numFmt w:val="decimal"/>
      <w:lvlText w:val="%1.%2.%3.%4.%5.%6.%7.%8.%9."/>
      <w:lvlJc w:val="left"/>
      <w:pPr>
        <w:ind w:left="5880" w:hanging="1800"/>
      </w:pPr>
      <w:rPr>
        <w:rFonts w:hint="default"/>
        <w:color w:val="auto"/>
      </w:rPr>
    </w:lvl>
  </w:abstractNum>
  <w:abstractNum w:abstractNumId="34" w15:restartNumberingAfterBreak="0">
    <w:nsid w:val="5F9C2710"/>
    <w:multiLevelType w:val="hybridMultilevel"/>
    <w:tmpl w:val="2DE049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6801E8"/>
    <w:multiLevelType w:val="hybridMultilevel"/>
    <w:tmpl w:val="AADAE026"/>
    <w:lvl w:ilvl="0" w:tplc="04250001">
      <w:start w:val="1"/>
      <w:numFmt w:val="bullet"/>
      <w:lvlText w:val=""/>
      <w:lvlJc w:val="left"/>
      <w:pPr>
        <w:ind w:left="1428" w:hanging="360"/>
      </w:pPr>
      <w:rPr>
        <w:rFonts w:ascii="Symbol" w:hAnsi="Symbol" w:hint="default"/>
      </w:rPr>
    </w:lvl>
    <w:lvl w:ilvl="1" w:tplc="04250003">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6" w15:restartNumberingAfterBreak="0">
    <w:nsid w:val="668D06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E60158"/>
    <w:multiLevelType w:val="hybridMultilevel"/>
    <w:tmpl w:val="452AD8E2"/>
    <w:lvl w:ilvl="0" w:tplc="F26CCC46">
      <w:start w:val="1"/>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857C8D"/>
    <w:multiLevelType w:val="hybridMultilevel"/>
    <w:tmpl w:val="E5BE6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BC2FBF"/>
    <w:multiLevelType w:val="multilevel"/>
    <w:tmpl w:val="FB68493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B45A0B"/>
    <w:multiLevelType w:val="multilevel"/>
    <w:tmpl w:val="6602B1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647C7B"/>
    <w:multiLevelType w:val="hybridMultilevel"/>
    <w:tmpl w:val="A9E0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75896"/>
    <w:multiLevelType w:val="multilevel"/>
    <w:tmpl w:val="207A477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E06085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F03648D"/>
    <w:multiLevelType w:val="multilevel"/>
    <w:tmpl w:val="1CF8D5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2"/>
  </w:num>
  <w:num w:numId="2">
    <w:abstractNumId w:val="29"/>
  </w:num>
  <w:num w:numId="3">
    <w:abstractNumId w:val="44"/>
  </w:num>
  <w:num w:numId="4">
    <w:abstractNumId w:val="31"/>
  </w:num>
  <w:num w:numId="5">
    <w:abstractNumId w:val="13"/>
  </w:num>
  <w:num w:numId="6">
    <w:abstractNumId w:val="23"/>
  </w:num>
  <w:num w:numId="7">
    <w:abstractNumId w:val="35"/>
  </w:num>
  <w:num w:numId="8">
    <w:abstractNumId w:val="9"/>
  </w:num>
  <w:num w:numId="9">
    <w:abstractNumId w:val="33"/>
  </w:num>
  <w:num w:numId="10">
    <w:abstractNumId w:val="1"/>
  </w:num>
  <w:num w:numId="11">
    <w:abstractNumId w:val="18"/>
  </w:num>
  <w:num w:numId="12">
    <w:abstractNumId w:val="28"/>
  </w:num>
  <w:num w:numId="13">
    <w:abstractNumId w:val="4"/>
  </w:num>
  <w:num w:numId="14">
    <w:abstractNumId w:val="22"/>
  </w:num>
  <w:num w:numId="15">
    <w:abstractNumId w:val="3"/>
  </w:num>
  <w:num w:numId="16">
    <w:abstractNumId w:val="20"/>
  </w:num>
  <w:num w:numId="17">
    <w:abstractNumId w:val="17"/>
  </w:num>
  <w:num w:numId="18">
    <w:abstractNumId w:val="15"/>
  </w:num>
  <w:num w:numId="19">
    <w:abstractNumId w:val="38"/>
  </w:num>
  <w:num w:numId="20">
    <w:abstractNumId w:val="27"/>
  </w:num>
  <w:num w:numId="21">
    <w:abstractNumId w:val="41"/>
  </w:num>
  <w:num w:numId="22">
    <w:abstractNumId w:val="14"/>
  </w:num>
  <w:num w:numId="23">
    <w:abstractNumId w:val="6"/>
  </w:num>
  <w:num w:numId="24">
    <w:abstractNumId w:val="26"/>
  </w:num>
  <w:num w:numId="25">
    <w:abstractNumId w:val="2"/>
  </w:num>
  <w:num w:numId="26">
    <w:abstractNumId w:val="40"/>
  </w:num>
  <w:num w:numId="27">
    <w:abstractNumId w:val="16"/>
  </w:num>
  <w:num w:numId="28">
    <w:abstractNumId w:val="7"/>
  </w:num>
  <w:num w:numId="29">
    <w:abstractNumId w:val="30"/>
  </w:num>
  <w:num w:numId="30">
    <w:abstractNumId w:val="21"/>
  </w:num>
  <w:num w:numId="31">
    <w:abstractNumId w:val="11"/>
  </w:num>
  <w:num w:numId="32">
    <w:abstractNumId w:val="36"/>
  </w:num>
  <w:num w:numId="33">
    <w:abstractNumId w:val="43"/>
  </w:num>
  <w:num w:numId="34">
    <w:abstractNumId w:val="42"/>
  </w:num>
  <w:num w:numId="35">
    <w:abstractNumId w:val="19"/>
  </w:num>
  <w:num w:numId="36">
    <w:abstractNumId w:val="8"/>
  </w:num>
  <w:num w:numId="37">
    <w:abstractNumId w:val="24"/>
  </w:num>
  <w:num w:numId="38">
    <w:abstractNumId w:val="34"/>
  </w:num>
  <w:num w:numId="39">
    <w:abstractNumId w:val="37"/>
  </w:num>
  <w:num w:numId="40">
    <w:abstractNumId w:val="25"/>
  </w:num>
  <w:num w:numId="41">
    <w:abstractNumId w:val="39"/>
  </w:num>
  <w:num w:numId="42">
    <w:abstractNumId w:val="10"/>
  </w:num>
  <w:num w:numId="43">
    <w:abstractNumId w:val="5"/>
  </w:num>
  <w:num w:numId="44">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344"/>
    <w:rsid w:val="00005C1F"/>
    <w:rsid w:val="00006860"/>
    <w:rsid w:val="000076E3"/>
    <w:rsid w:val="00012B40"/>
    <w:rsid w:val="000137C1"/>
    <w:rsid w:val="000172B1"/>
    <w:rsid w:val="00017AAD"/>
    <w:rsid w:val="00021446"/>
    <w:rsid w:val="00023B79"/>
    <w:rsid w:val="000268B9"/>
    <w:rsid w:val="00026A88"/>
    <w:rsid w:val="00030134"/>
    <w:rsid w:val="00030DE8"/>
    <w:rsid w:val="0003232C"/>
    <w:rsid w:val="00033761"/>
    <w:rsid w:val="00034919"/>
    <w:rsid w:val="00037DA8"/>
    <w:rsid w:val="00042111"/>
    <w:rsid w:val="0004420A"/>
    <w:rsid w:val="00044FFD"/>
    <w:rsid w:val="0004599A"/>
    <w:rsid w:val="00046AC5"/>
    <w:rsid w:val="00052259"/>
    <w:rsid w:val="00055C62"/>
    <w:rsid w:val="00057030"/>
    <w:rsid w:val="000571EF"/>
    <w:rsid w:val="00061099"/>
    <w:rsid w:val="000649E9"/>
    <w:rsid w:val="00066063"/>
    <w:rsid w:val="00067412"/>
    <w:rsid w:val="00067780"/>
    <w:rsid w:val="0007097C"/>
    <w:rsid w:val="000713AE"/>
    <w:rsid w:val="0007289D"/>
    <w:rsid w:val="00084180"/>
    <w:rsid w:val="00087CDB"/>
    <w:rsid w:val="00091969"/>
    <w:rsid w:val="00092F51"/>
    <w:rsid w:val="0009338D"/>
    <w:rsid w:val="000A6B96"/>
    <w:rsid w:val="000B2631"/>
    <w:rsid w:val="000B648D"/>
    <w:rsid w:val="000B67A1"/>
    <w:rsid w:val="000B7F2E"/>
    <w:rsid w:val="000C1CD8"/>
    <w:rsid w:val="000C5E44"/>
    <w:rsid w:val="000C7CA8"/>
    <w:rsid w:val="000D6BB8"/>
    <w:rsid w:val="000E0D1B"/>
    <w:rsid w:val="000E22CD"/>
    <w:rsid w:val="000E2A9C"/>
    <w:rsid w:val="000E5ADC"/>
    <w:rsid w:val="000F1BE5"/>
    <w:rsid w:val="000F2120"/>
    <w:rsid w:val="000F31B1"/>
    <w:rsid w:val="000F3C46"/>
    <w:rsid w:val="000F41C4"/>
    <w:rsid w:val="000F6BFA"/>
    <w:rsid w:val="000F6FA7"/>
    <w:rsid w:val="001031CF"/>
    <w:rsid w:val="00103A87"/>
    <w:rsid w:val="00105D5E"/>
    <w:rsid w:val="0011123A"/>
    <w:rsid w:val="00117942"/>
    <w:rsid w:val="00121448"/>
    <w:rsid w:val="00123247"/>
    <w:rsid w:val="001250F0"/>
    <w:rsid w:val="0013271B"/>
    <w:rsid w:val="001331F9"/>
    <w:rsid w:val="00136E08"/>
    <w:rsid w:val="001404FC"/>
    <w:rsid w:val="00142AF8"/>
    <w:rsid w:val="00151FB1"/>
    <w:rsid w:val="00152C9E"/>
    <w:rsid w:val="001557E6"/>
    <w:rsid w:val="001559C3"/>
    <w:rsid w:val="00157B8A"/>
    <w:rsid w:val="0016137B"/>
    <w:rsid w:val="0016194B"/>
    <w:rsid w:val="00164057"/>
    <w:rsid w:val="001679BA"/>
    <w:rsid w:val="00167EB4"/>
    <w:rsid w:val="00170D6A"/>
    <w:rsid w:val="00173DF9"/>
    <w:rsid w:val="00177D03"/>
    <w:rsid w:val="00180E76"/>
    <w:rsid w:val="00182D76"/>
    <w:rsid w:val="00184349"/>
    <w:rsid w:val="00185B08"/>
    <w:rsid w:val="0018702B"/>
    <w:rsid w:val="0019276A"/>
    <w:rsid w:val="00197BE3"/>
    <w:rsid w:val="00197F65"/>
    <w:rsid w:val="001A52CC"/>
    <w:rsid w:val="001A5338"/>
    <w:rsid w:val="001A55B7"/>
    <w:rsid w:val="001B06C9"/>
    <w:rsid w:val="001C451C"/>
    <w:rsid w:val="001C49EA"/>
    <w:rsid w:val="001D19B4"/>
    <w:rsid w:val="001E4088"/>
    <w:rsid w:val="001E7D15"/>
    <w:rsid w:val="001F163F"/>
    <w:rsid w:val="001F1D90"/>
    <w:rsid w:val="001F2EC0"/>
    <w:rsid w:val="002004FE"/>
    <w:rsid w:val="00200773"/>
    <w:rsid w:val="00201C63"/>
    <w:rsid w:val="00201CB0"/>
    <w:rsid w:val="0020567B"/>
    <w:rsid w:val="00205691"/>
    <w:rsid w:val="00212C93"/>
    <w:rsid w:val="00212D2F"/>
    <w:rsid w:val="00212F33"/>
    <w:rsid w:val="00213F75"/>
    <w:rsid w:val="00214A39"/>
    <w:rsid w:val="00214A5A"/>
    <w:rsid w:val="002155ED"/>
    <w:rsid w:val="00215C56"/>
    <w:rsid w:val="00215F54"/>
    <w:rsid w:val="00216940"/>
    <w:rsid w:val="00217509"/>
    <w:rsid w:val="0022207F"/>
    <w:rsid w:val="00224018"/>
    <w:rsid w:val="00232554"/>
    <w:rsid w:val="00234873"/>
    <w:rsid w:val="00234F77"/>
    <w:rsid w:val="0023513F"/>
    <w:rsid w:val="0023742C"/>
    <w:rsid w:val="00245FD5"/>
    <w:rsid w:val="002464D7"/>
    <w:rsid w:val="00250CB3"/>
    <w:rsid w:val="002524D0"/>
    <w:rsid w:val="00254F8A"/>
    <w:rsid w:val="00261C41"/>
    <w:rsid w:val="002636EB"/>
    <w:rsid w:val="00264180"/>
    <w:rsid w:val="002647B7"/>
    <w:rsid w:val="00273982"/>
    <w:rsid w:val="00280536"/>
    <w:rsid w:val="00281620"/>
    <w:rsid w:val="00284D18"/>
    <w:rsid w:val="002854E9"/>
    <w:rsid w:val="002858D5"/>
    <w:rsid w:val="002876AB"/>
    <w:rsid w:val="00287B8D"/>
    <w:rsid w:val="00290376"/>
    <w:rsid w:val="00294647"/>
    <w:rsid w:val="002951A1"/>
    <w:rsid w:val="00295FE3"/>
    <w:rsid w:val="002961EA"/>
    <w:rsid w:val="002A24FB"/>
    <w:rsid w:val="002A35D5"/>
    <w:rsid w:val="002A5253"/>
    <w:rsid w:val="002A5DCB"/>
    <w:rsid w:val="002A6CEB"/>
    <w:rsid w:val="002B12F0"/>
    <w:rsid w:val="002B209F"/>
    <w:rsid w:val="002B2172"/>
    <w:rsid w:val="002C1CAE"/>
    <w:rsid w:val="002C2E91"/>
    <w:rsid w:val="002C404B"/>
    <w:rsid w:val="002C4AC7"/>
    <w:rsid w:val="002D04BE"/>
    <w:rsid w:val="002D19C9"/>
    <w:rsid w:val="002D5DF0"/>
    <w:rsid w:val="002D76DF"/>
    <w:rsid w:val="002E187F"/>
    <w:rsid w:val="002E5F4D"/>
    <w:rsid w:val="002E677C"/>
    <w:rsid w:val="002F0B5B"/>
    <w:rsid w:val="002F12BB"/>
    <w:rsid w:val="002F173A"/>
    <w:rsid w:val="002F237A"/>
    <w:rsid w:val="002F2952"/>
    <w:rsid w:val="002F41DA"/>
    <w:rsid w:val="002F6436"/>
    <w:rsid w:val="00301427"/>
    <w:rsid w:val="00303704"/>
    <w:rsid w:val="00304CB8"/>
    <w:rsid w:val="0031038B"/>
    <w:rsid w:val="00314FA6"/>
    <w:rsid w:val="00315D73"/>
    <w:rsid w:val="003160BB"/>
    <w:rsid w:val="00316F09"/>
    <w:rsid w:val="00320C7A"/>
    <w:rsid w:val="00322973"/>
    <w:rsid w:val="003251D2"/>
    <w:rsid w:val="00330B39"/>
    <w:rsid w:val="00330B8A"/>
    <w:rsid w:val="003317DE"/>
    <w:rsid w:val="00332344"/>
    <w:rsid w:val="00332926"/>
    <w:rsid w:val="00333A14"/>
    <w:rsid w:val="00336293"/>
    <w:rsid w:val="0034104F"/>
    <w:rsid w:val="003521D2"/>
    <w:rsid w:val="00357D9A"/>
    <w:rsid w:val="003611B4"/>
    <w:rsid w:val="00361AAE"/>
    <w:rsid w:val="0036388B"/>
    <w:rsid w:val="00367096"/>
    <w:rsid w:val="00370333"/>
    <w:rsid w:val="00376497"/>
    <w:rsid w:val="003767C6"/>
    <w:rsid w:val="00377535"/>
    <w:rsid w:val="003804BE"/>
    <w:rsid w:val="003809E2"/>
    <w:rsid w:val="00380C16"/>
    <w:rsid w:val="003814F2"/>
    <w:rsid w:val="00383C73"/>
    <w:rsid w:val="00392BE1"/>
    <w:rsid w:val="00393961"/>
    <w:rsid w:val="003941E5"/>
    <w:rsid w:val="00394F82"/>
    <w:rsid w:val="00396B73"/>
    <w:rsid w:val="003A2A51"/>
    <w:rsid w:val="003A53D5"/>
    <w:rsid w:val="003A5E7E"/>
    <w:rsid w:val="003A737B"/>
    <w:rsid w:val="003B43B6"/>
    <w:rsid w:val="003B7CEC"/>
    <w:rsid w:val="003C0B93"/>
    <w:rsid w:val="003C1D53"/>
    <w:rsid w:val="003D0FEC"/>
    <w:rsid w:val="003D7FCF"/>
    <w:rsid w:val="003E0F38"/>
    <w:rsid w:val="003E13B7"/>
    <w:rsid w:val="003E3A4F"/>
    <w:rsid w:val="003E5948"/>
    <w:rsid w:val="003E5BCC"/>
    <w:rsid w:val="003E7D8C"/>
    <w:rsid w:val="003F1106"/>
    <w:rsid w:val="003F431B"/>
    <w:rsid w:val="003F560F"/>
    <w:rsid w:val="003F5B64"/>
    <w:rsid w:val="003F627D"/>
    <w:rsid w:val="0040208E"/>
    <w:rsid w:val="0040362E"/>
    <w:rsid w:val="00403B46"/>
    <w:rsid w:val="00403FF4"/>
    <w:rsid w:val="004067B5"/>
    <w:rsid w:val="00406E39"/>
    <w:rsid w:val="00410F9D"/>
    <w:rsid w:val="004149F6"/>
    <w:rsid w:val="004162E5"/>
    <w:rsid w:val="004175BD"/>
    <w:rsid w:val="004234DD"/>
    <w:rsid w:val="004245A4"/>
    <w:rsid w:val="00432184"/>
    <w:rsid w:val="00434464"/>
    <w:rsid w:val="00434F51"/>
    <w:rsid w:val="004458AB"/>
    <w:rsid w:val="00445A2A"/>
    <w:rsid w:val="00445C38"/>
    <w:rsid w:val="004468D1"/>
    <w:rsid w:val="00446B63"/>
    <w:rsid w:val="00447CDA"/>
    <w:rsid w:val="00453A7D"/>
    <w:rsid w:val="00457E1C"/>
    <w:rsid w:val="00463064"/>
    <w:rsid w:val="00463345"/>
    <w:rsid w:val="00467B13"/>
    <w:rsid w:val="004800D8"/>
    <w:rsid w:val="00481245"/>
    <w:rsid w:val="004814EB"/>
    <w:rsid w:val="00481902"/>
    <w:rsid w:val="004842C9"/>
    <w:rsid w:val="00485289"/>
    <w:rsid w:val="004862F2"/>
    <w:rsid w:val="00487580"/>
    <w:rsid w:val="004923CA"/>
    <w:rsid w:val="004945B1"/>
    <w:rsid w:val="00494E00"/>
    <w:rsid w:val="00495FD9"/>
    <w:rsid w:val="004A1AF3"/>
    <w:rsid w:val="004A328D"/>
    <w:rsid w:val="004A5394"/>
    <w:rsid w:val="004A621C"/>
    <w:rsid w:val="004B4F2E"/>
    <w:rsid w:val="004B546A"/>
    <w:rsid w:val="004B55C2"/>
    <w:rsid w:val="004C07C7"/>
    <w:rsid w:val="004C10CE"/>
    <w:rsid w:val="004C68DF"/>
    <w:rsid w:val="004C76DF"/>
    <w:rsid w:val="004D0CCE"/>
    <w:rsid w:val="004D5451"/>
    <w:rsid w:val="004D7FB7"/>
    <w:rsid w:val="004E2E82"/>
    <w:rsid w:val="004E3971"/>
    <w:rsid w:val="004E473C"/>
    <w:rsid w:val="004F1439"/>
    <w:rsid w:val="004F41E4"/>
    <w:rsid w:val="004F687C"/>
    <w:rsid w:val="005000DD"/>
    <w:rsid w:val="00500643"/>
    <w:rsid w:val="0050336D"/>
    <w:rsid w:val="00503A34"/>
    <w:rsid w:val="00505000"/>
    <w:rsid w:val="005062AE"/>
    <w:rsid w:val="00516995"/>
    <w:rsid w:val="00523081"/>
    <w:rsid w:val="00523628"/>
    <w:rsid w:val="0052568D"/>
    <w:rsid w:val="005266AE"/>
    <w:rsid w:val="00526C28"/>
    <w:rsid w:val="00530E9F"/>
    <w:rsid w:val="005345D0"/>
    <w:rsid w:val="00536607"/>
    <w:rsid w:val="00536CB2"/>
    <w:rsid w:val="00540FD1"/>
    <w:rsid w:val="00544A34"/>
    <w:rsid w:val="005456A5"/>
    <w:rsid w:val="0054768D"/>
    <w:rsid w:val="00557E31"/>
    <w:rsid w:val="0056169F"/>
    <w:rsid w:val="00564A98"/>
    <w:rsid w:val="005724B6"/>
    <w:rsid w:val="00580E4A"/>
    <w:rsid w:val="005867F0"/>
    <w:rsid w:val="005903B5"/>
    <w:rsid w:val="00590609"/>
    <w:rsid w:val="00590765"/>
    <w:rsid w:val="0059143F"/>
    <w:rsid w:val="00591658"/>
    <w:rsid w:val="00591709"/>
    <w:rsid w:val="00592016"/>
    <w:rsid w:val="00592818"/>
    <w:rsid w:val="00592902"/>
    <w:rsid w:val="00595041"/>
    <w:rsid w:val="005A1752"/>
    <w:rsid w:val="005A3580"/>
    <w:rsid w:val="005B0D1D"/>
    <w:rsid w:val="005B1228"/>
    <w:rsid w:val="005B27D7"/>
    <w:rsid w:val="005B27E3"/>
    <w:rsid w:val="005B52F8"/>
    <w:rsid w:val="005C3844"/>
    <w:rsid w:val="005C3991"/>
    <w:rsid w:val="005D0FAB"/>
    <w:rsid w:val="005D1206"/>
    <w:rsid w:val="005D1532"/>
    <w:rsid w:val="005D2B21"/>
    <w:rsid w:val="005D2D9E"/>
    <w:rsid w:val="005E0B10"/>
    <w:rsid w:val="005E2CED"/>
    <w:rsid w:val="005E3CBA"/>
    <w:rsid w:val="005F534C"/>
    <w:rsid w:val="005F5C21"/>
    <w:rsid w:val="006041A4"/>
    <w:rsid w:val="00604782"/>
    <w:rsid w:val="0061140C"/>
    <w:rsid w:val="00620A34"/>
    <w:rsid w:val="006247D6"/>
    <w:rsid w:val="00627577"/>
    <w:rsid w:val="006366E1"/>
    <w:rsid w:val="006446F9"/>
    <w:rsid w:val="00652DEB"/>
    <w:rsid w:val="00655BAB"/>
    <w:rsid w:val="0066044F"/>
    <w:rsid w:val="0066283D"/>
    <w:rsid w:val="00666CA1"/>
    <w:rsid w:val="00670646"/>
    <w:rsid w:val="00671A33"/>
    <w:rsid w:val="00674ECE"/>
    <w:rsid w:val="006764C5"/>
    <w:rsid w:val="006766DF"/>
    <w:rsid w:val="00682045"/>
    <w:rsid w:val="00684938"/>
    <w:rsid w:val="00685731"/>
    <w:rsid w:val="00686EAA"/>
    <w:rsid w:val="0069588E"/>
    <w:rsid w:val="00697404"/>
    <w:rsid w:val="006A235C"/>
    <w:rsid w:val="006A4A48"/>
    <w:rsid w:val="006A76BC"/>
    <w:rsid w:val="006B2EFE"/>
    <w:rsid w:val="006B6422"/>
    <w:rsid w:val="006C03B8"/>
    <w:rsid w:val="006C1639"/>
    <w:rsid w:val="006C1F9C"/>
    <w:rsid w:val="006C5EB3"/>
    <w:rsid w:val="006C7947"/>
    <w:rsid w:val="006C7B48"/>
    <w:rsid w:val="006D2309"/>
    <w:rsid w:val="006D251A"/>
    <w:rsid w:val="006D2FFD"/>
    <w:rsid w:val="006D79D1"/>
    <w:rsid w:val="006E0682"/>
    <w:rsid w:val="006E0E2A"/>
    <w:rsid w:val="006E6CD2"/>
    <w:rsid w:val="006F0225"/>
    <w:rsid w:val="006F215E"/>
    <w:rsid w:val="006F2363"/>
    <w:rsid w:val="006F7DFF"/>
    <w:rsid w:val="007015A3"/>
    <w:rsid w:val="00704A67"/>
    <w:rsid w:val="00704ADD"/>
    <w:rsid w:val="007056CA"/>
    <w:rsid w:val="00707460"/>
    <w:rsid w:val="00707DA4"/>
    <w:rsid w:val="00710D10"/>
    <w:rsid w:val="00713388"/>
    <w:rsid w:val="007147FE"/>
    <w:rsid w:val="00714E02"/>
    <w:rsid w:val="00716E3E"/>
    <w:rsid w:val="0072478A"/>
    <w:rsid w:val="0072763B"/>
    <w:rsid w:val="0073107C"/>
    <w:rsid w:val="007348BF"/>
    <w:rsid w:val="00737214"/>
    <w:rsid w:val="00737923"/>
    <w:rsid w:val="00740497"/>
    <w:rsid w:val="00740CBA"/>
    <w:rsid w:val="007417B9"/>
    <w:rsid w:val="00744505"/>
    <w:rsid w:val="00746301"/>
    <w:rsid w:val="007478E2"/>
    <w:rsid w:val="00747C82"/>
    <w:rsid w:val="00750531"/>
    <w:rsid w:val="00751937"/>
    <w:rsid w:val="00752041"/>
    <w:rsid w:val="007541A8"/>
    <w:rsid w:val="00755BD4"/>
    <w:rsid w:val="00757729"/>
    <w:rsid w:val="00757D15"/>
    <w:rsid w:val="00760382"/>
    <w:rsid w:val="00761268"/>
    <w:rsid w:val="00763BD7"/>
    <w:rsid w:val="0076565A"/>
    <w:rsid w:val="00766CC6"/>
    <w:rsid w:val="00767B80"/>
    <w:rsid w:val="00776130"/>
    <w:rsid w:val="007831AB"/>
    <w:rsid w:val="007855BB"/>
    <w:rsid w:val="007869F2"/>
    <w:rsid w:val="00791464"/>
    <w:rsid w:val="0079272D"/>
    <w:rsid w:val="007A0B0E"/>
    <w:rsid w:val="007A23C3"/>
    <w:rsid w:val="007A2F73"/>
    <w:rsid w:val="007A4B13"/>
    <w:rsid w:val="007A50D4"/>
    <w:rsid w:val="007A53EC"/>
    <w:rsid w:val="007A69D6"/>
    <w:rsid w:val="007B1D6C"/>
    <w:rsid w:val="007B770A"/>
    <w:rsid w:val="007C02A2"/>
    <w:rsid w:val="007C494B"/>
    <w:rsid w:val="007D7775"/>
    <w:rsid w:val="007D7D51"/>
    <w:rsid w:val="007E3DEE"/>
    <w:rsid w:val="007E4FFA"/>
    <w:rsid w:val="007E7F4C"/>
    <w:rsid w:val="007F02D7"/>
    <w:rsid w:val="007F0693"/>
    <w:rsid w:val="008002E1"/>
    <w:rsid w:val="00800464"/>
    <w:rsid w:val="00803A1A"/>
    <w:rsid w:val="00810CE9"/>
    <w:rsid w:val="008111F2"/>
    <w:rsid w:val="008130F3"/>
    <w:rsid w:val="0081336E"/>
    <w:rsid w:val="00813550"/>
    <w:rsid w:val="00817CBB"/>
    <w:rsid w:val="008214C9"/>
    <w:rsid w:val="00821B4B"/>
    <w:rsid w:val="00826137"/>
    <w:rsid w:val="00827A33"/>
    <w:rsid w:val="00830D7D"/>
    <w:rsid w:val="008310CD"/>
    <w:rsid w:val="008311A1"/>
    <w:rsid w:val="00832A2D"/>
    <w:rsid w:val="008407E4"/>
    <w:rsid w:val="00843FB9"/>
    <w:rsid w:val="00847C41"/>
    <w:rsid w:val="008506A0"/>
    <w:rsid w:val="00851A1D"/>
    <w:rsid w:val="00854394"/>
    <w:rsid w:val="00855601"/>
    <w:rsid w:val="00866DD1"/>
    <w:rsid w:val="00873064"/>
    <w:rsid w:val="008746C6"/>
    <w:rsid w:val="0087617D"/>
    <w:rsid w:val="00876624"/>
    <w:rsid w:val="00877479"/>
    <w:rsid w:val="00880A49"/>
    <w:rsid w:val="00881EA8"/>
    <w:rsid w:val="00886CC8"/>
    <w:rsid w:val="0089374A"/>
    <w:rsid w:val="0089413B"/>
    <w:rsid w:val="00894636"/>
    <w:rsid w:val="00897E06"/>
    <w:rsid w:val="008A0BE0"/>
    <w:rsid w:val="008A2093"/>
    <w:rsid w:val="008A5365"/>
    <w:rsid w:val="008B0126"/>
    <w:rsid w:val="008B05C7"/>
    <w:rsid w:val="008B092E"/>
    <w:rsid w:val="008B3242"/>
    <w:rsid w:val="008B4B9D"/>
    <w:rsid w:val="008B616C"/>
    <w:rsid w:val="008B67A4"/>
    <w:rsid w:val="008C29BC"/>
    <w:rsid w:val="008C4D93"/>
    <w:rsid w:val="008D0171"/>
    <w:rsid w:val="008D19D9"/>
    <w:rsid w:val="008D1A51"/>
    <w:rsid w:val="008D2899"/>
    <w:rsid w:val="008D4F29"/>
    <w:rsid w:val="008D5AA2"/>
    <w:rsid w:val="008E0D0F"/>
    <w:rsid w:val="008E7D8A"/>
    <w:rsid w:val="008F220B"/>
    <w:rsid w:val="008F5ECF"/>
    <w:rsid w:val="0090042C"/>
    <w:rsid w:val="0090134C"/>
    <w:rsid w:val="00902AE8"/>
    <w:rsid w:val="00904295"/>
    <w:rsid w:val="009048CB"/>
    <w:rsid w:val="00904A27"/>
    <w:rsid w:val="00907E19"/>
    <w:rsid w:val="00912286"/>
    <w:rsid w:val="0091536D"/>
    <w:rsid w:val="009205F4"/>
    <w:rsid w:val="009222B7"/>
    <w:rsid w:val="00925E53"/>
    <w:rsid w:val="00926EF0"/>
    <w:rsid w:val="0093243A"/>
    <w:rsid w:val="00934760"/>
    <w:rsid w:val="00935AFF"/>
    <w:rsid w:val="00936574"/>
    <w:rsid w:val="00936A6F"/>
    <w:rsid w:val="00936C66"/>
    <w:rsid w:val="00937795"/>
    <w:rsid w:val="009415A2"/>
    <w:rsid w:val="00942319"/>
    <w:rsid w:val="0094287C"/>
    <w:rsid w:val="00943836"/>
    <w:rsid w:val="00946EEE"/>
    <w:rsid w:val="00947B00"/>
    <w:rsid w:val="0095116B"/>
    <w:rsid w:val="009514C2"/>
    <w:rsid w:val="009523CD"/>
    <w:rsid w:val="00952843"/>
    <w:rsid w:val="00952954"/>
    <w:rsid w:val="00955D06"/>
    <w:rsid w:val="00961F95"/>
    <w:rsid w:val="00964CC6"/>
    <w:rsid w:val="00966212"/>
    <w:rsid w:val="00967D4E"/>
    <w:rsid w:val="009710A6"/>
    <w:rsid w:val="009727FB"/>
    <w:rsid w:val="00975C97"/>
    <w:rsid w:val="00980AE7"/>
    <w:rsid w:val="009811E2"/>
    <w:rsid w:val="00982E33"/>
    <w:rsid w:val="00984B10"/>
    <w:rsid w:val="00987BD1"/>
    <w:rsid w:val="00991A37"/>
    <w:rsid w:val="00991C47"/>
    <w:rsid w:val="00991D51"/>
    <w:rsid w:val="00993019"/>
    <w:rsid w:val="00993DA8"/>
    <w:rsid w:val="009A26FE"/>
    <w:rsid w:val="009A295D"/>
    <w:rsid w:val="009A42FD"/>
    <w:rsid w:val="009B5B21"/>
    <w:rsid w:val="009B60F0"/>
    <w:rsid w:val="009C0027"/>
    <w:rsid w:val="009C0300"/>
    <w:rsid w:val="009C2031"/>
    <w:rsid w:val="009C2ECD"/>
    <w:rsid w:val="009C3CC6"/>
    <w:rsid w:val="009C57F9"/>
    <w:rsid w:val="009C5A1F"/>
    <w:rsid w:val="009C7CAF"/>
    <w:rsid w:val="009C7E72"/>
    <w:rsid w:val="009C7F4C"/>
    <w:rsid w:val="009D0C97"/>
    <w:rsid w:val="009D1157"/>
    <w:rsid w:val="009D69FB"/>
    <w:rsid w:val="009E3F08"/>
    <w:rsid w:val="009F1B1B"/>
    <w:rsid w:val="009F2185"/>
    <w:rsid w:val="009F23CC"/>
    <w:rsid w:val="009F5638"/>
    <w:rsid w:val="009F7FCA"/>
    <w:rsid w:val="00A00A22"/>
    <w:rsid w:val="00A00BBC"/>
    <w:rsid w:val="00A00E2C"/>
    <w:rsid w:val="00A01DFA"/>
    <w:rsid w:val="00A03322"/>
    <w:rsid w:val="00A03C37"/>
    <w:rsid w:val="00A04DBF"/>
    <w:rsid w:val="00A118C4"/>
    <w:rsid w:val="00A11F21"/>
    <w:rsid w:val="00A136CE"/>
    <w:rsid w:val="00A14CF3"/>
    <w:rsid w:val="00A1534A"/>
    <w:rsid w:val="00A270F4"/>
    <w:rsid w:val="00A3370B"/>
    <w:rsid w:val="00A34AE5"/>
    <w:rsid w:val="00A40F3E"/>
    <w:rsid w:val="00A41C12"/>
    <w:rsid w:val="00A428A4"/>
    <w:rsid w:val="00A45E54"/>
    <w:rsid w:val="00A45F2C"/>
    <w:rsid w:val="00A50322"/>
    <w:rsid w:val="00A519AF"/>
    <w:rsid w:val="00A51B4B"/>
    <w:rsid w:val="00A52904"/>
    <w:rsid w:val="00A57DD1"/>
    <w:rsid w:val="00A61C26"/>
    <w:rsid w:val="00A64E1A"/>
    <w:rsid w:val="00A66C01"/>
    <w:rsid w:val="00A71522"/>
    <w:rsid w:val="00A81B54"/>
    <w:rsid w:val="00A8790B"/>
    <w:rsid w:val="00A90201"/>
    <w:rsid w:val="00A91472"/>
    <w:rsid w:val="00A9156E"/>
    <w:rsid w:val="00A91D6C"/>
    <w:rsid w:val="00A920F7"/>
    <w:rsid w:val="00A9271B"/>
    <w:rsid w:val="00A92807"/>
    <w:rsid w:val="00A940C7"/>
    <w:rsid w:val="00A9477B"/>
    <w:rsid w:val="00A96999"/>
    <w:rsid w:val="00AA286A"/>
    <w:rsid w:val="00AA3DF1"/>
    <w:rsid w:val="00AA456B"/>
    <w:rsid w:val="00AB3A91"/>
    <w:rsid w:val="00AB4767"/>
    <w:rsid w:val="00AB4F97"/>
    <w:rsid w:val="00AB76AC"/>
    <w:rsid w:val="00AC2FC8"/>
    <w:rsid w:val="00AD4FA8"/>
    <w:rsid w:val="00AD54F8"/>
    <w:rsid w:val="00AD5EE6"/>
    <w:rsid w:val="00AE00FE"/>
    <w:rsid w:val="00AE4A99"/>
    <w:rsid w:val="00AE66EB"/>
    <w:rsid w:val="00AE705D"/>
    <w:rsid w:val="00AF0C2E"/>
    <w:rsid w:val="00AF3964"/>
    <w:rsid w:val="00AF6DB9"/>
    <w:rsid w:val="00AF7245"/>
    <w:rsid w:val="00B02752"/>
    <w:rsid w:val="00B04A1D"/>
    <w:rsid w:val="00B06B22"/>
    <w:rsid w:val="00B076D1"/>
    <w:rsid w:val="00B07F55"/>
    <w:rsid w:val="00B11C5B"/>
    <w:rsid w:val="00B11E36"/>
    <w:rsid w:val="00B12B90"/>
    <w:rsid w:val="00B12DFE"/>
    <w:rsid w:val="00B1314B"/>
    <w:rsid w:val="00B14953"/>
    <w:rsid w:val="00B158BF"/>
    <w:rsid w:val="00B159F2"/>
    <w:rsid w:val="00B17E23"/>
    <w:rsid w:val="00B26720"/>
    <w:rsid w:val="00B309B6"/>
    <w:rsid w:val="00B32BB5"/>
    <w:rsid w:val="00B3455D"/>
    <w:rsid w:val="00B52E12"/>
    <w:rsid w:val="00B56226"/>
    <w:rsid w:val="00B60599"/>
    <w:rsid w:val="00B60707"/>
    <w:rsid w:val="00B61262"/>
    <w:rsid w:val="00B615FD"/>
    <w:rsid w:val="00B619B6"/>
    <w:rsid w:val="00B63471"/>
    <w:rsid w:val="00B705EA"/>
    <w:rsid w:val="00B72627"/>
    <w:rsid w:val="00B7584A"/>
    <w:rsid w:val="00B8717D"/>
    <w:rsid w:val="00B905D1"/>
    <w:rsid w:val="00B90CF8"/>
    <w:rsid w:val="00B946B0"/>
    <w:rsid w:val="00B95B1F"/>
    <w:rsid w:val="00BA0F3C"/>
    <w:rsid w:val="00BA2B8B"/>
    <w:rsid w:val="00BA5F3D"/>
    <w:rsid w:val="00BB0BBE"/>
    <w:rsid w:val="00BB1788"/>
    <w:rsid w:val="00BB224D"/>
    <w:rsid w:val="00BB3F9E"/>
    <w:rsid w:val="00BB48B8"/>
    <w:rsid w:val="00BB7147"/>
    <w:rsid w:val="00BC50D2"/>
    <w:rsid w:val="00BD26A1"/>
    <w:rsid w:val="00BD726C"/>
    <w:rsid w:val="00BE05EA"/>
    <w:rsid w:val="00BE13D4"/>
    <w:rsid w:val="00BE3FD9"/>
    <w:rsid w:val="00BE530C"/>
    <w:rsid w:val="00BE53B2"/>
    <w:rsid w:val="00BE6C86"/>
    <w:rsid w:val="00BF0319"/>
    <w:rsid w:val="00BF0A10"/>
    <w:rsid w:val="00BF1E6C"/>
    <w:rsid w:val="00BF68DD"/>
    <w:rsid w:val="00C024C1"/>
    <w:rsid w:val="00C02F81"/>
    <w:rsid w:val="00C04040"/>
    <w:rsid w:val="00C05507"/>
    <w:rsid w:val="00C05515"/>
    <w:rsid w:val="00C067C8"/>
    <w:rsid w:val="00C10783"/>
    <w:rsid w:val="00C13BCE"/>
    <w:rsid w:val="00C172AA"/>
    <w:rsid w:val="00C229EB"/>
    <w:rsid w:val="00C25373"/>
    <w:rsid w:val="00C347BE"/>
    <w:rsid w:val="00C41EDF"/>
    <w:rsid w:val="00C41F62"/>
    <w:rsid w:val="00C4243D"/>
    <w:rsid w:val="00C43046"/>
    <w:rsid w:val="00C4350D"/>
    <w:rsid w:val="00C45E56"/>
    <w:rsid w:val="00C479B6"/>
    <w:rsid w:val="00C47BE4"/>
    <w:rsid w:val="00C50617"/>
    <w:rsid w:val="00C509F3"/>
    <w:rsid w:val="00C51F61"/>
    <w:rsid w:val="00C52B51"/>
    <w:rsid w:val="00C5324C"/>
    <w:rsid w:val="00C538C1"/>
    <w:rsid w:val="00C623AA"/>
    <w:rsid w:val="00C66913"/>
    <w:rsid w:val="00C71EF2"/>
    <w:rsid w:val="00C72EFD"/>
    <w:rsid w:val="00C731F8"/>
    <w:rsid w:val="00C77410"/>
    <w:rsid w:val="00C814DD"/>
    <w:rsid w:val="00C819C0"/>
    <w:rsid w:val="00C82D9E"/>
    <w:rsid w:val="00C876BE"/>
    <w:rsid w:val="00C91087"/>
    <w:rsid w:val="00C936B5"/>
    <w:rsid w:val="00C97ADF"/>
    <w:rsid w:val="00CA1809"/>
    <w:rsid w:val="00CA7782"/>
    <w:rsid w:val="00CA785A"/>
    <w:rsid w:val="00CB0232"/>
    <w:rsid w:val="00CB1D8B"/>
    <w:rsid w:val="00CB386B"/>
    <w:rsid w:val="00CB45EC"/>
    <w:rsid w:val="00CC03D7"/>
    <w:rsid w:val="00CC21A4"/>
    <w:rsid w:val="00CC3462"/>
    <w:rsid w:val="00CC3806"/>
    <w:rsid w:val="00CC5609"/>
    <w:rsid w:val="00CC78BE"/>
    <w:rsid w:val="00CD5BA9"/>
    <w:rsid w:val="00CD72AE"/>
    <w:rsid w:val="00CE226C"/>
    <w:rsid w:val="00CE72D2"/>
    <w:rsid w:val="00CF24E6"/>
    <w:rsid w:val="00CF28AC"/>
    <w:rsid w:val="00CF5D61"/>
    <w:rsid w:val="00CF6D97"/>
    <w:rsid w:val="00CF7253"/>
    <w:rsid w:val="00D026E7"/>
    <w:rsid w:val="00D057FA"/>
    <w:rsid w:val="00D100B1"/>
    <w:rsid w:val="00D1293E"/>
    <w:rsid w:val="00D12C98"/>
    <w:rsid w:val="00D13124"/>
    <w:rsid w:val="00D15B49"/>
    <w:rsid w:val="00D200E3"/>
    <w:rsid w:val="00D26195"/>
    <w:rsid w:val="00D27091"/>
    <w:rsid w:val="00D34291"/>
    <w:rsid w:val="00D377EC"/>
    <w:rsid w:val="00D40F29"/>
    <w:rsid w:val="00D41D84"/>
    <w:rsid w:val="00D4250B"/>
    <w:rsid w:val="00D45799"/>
    <w:rsid w:val="00D47F2B"/>
    <w:rsid w:val="00D542AB"/>
    <w:rsid w:val="00D56ED9"/>
    <w:rsid w:val="00D57D1F"/>
    <w:rsid w:val="00D618E9"/>
    <w:rsid w:val="00D65579"/>
    <w:rsid w:val="00D67C15"/>
    <w:rsid w:val="00D743C7"/>
    <w:rsid w:val="00D82819"/>
    <w:rsid w:val="00D91F35"/>
    <w:rsid w:val="00D9473D"/>
    <w:rsid w:val="00D9645D"/>
    <w:rsid w:val="00D9763F"/>
    <w:rsid w:val="00D97BB0"/>
    <w:rsid w:val="00DA5DD9"/>
    <w:rsid w:val="00DA732E"/>
    <w:rsid w:val="00DB26AF"/>
    <w:rsid w:val="00DB7EEF"/>
    <w:rsid w:val="00DB7F31"/>
    <w:rsid w:val="00DC0C65"/>
    <w:rsid w:val="00DC1A3C"/>
    <w:rsid w:val="00DC2479"/>
    <w:rsid w:val="00DC2789"/>
    <w:rsid w:val="00DC287E"/>
    <w:rsid w:val="00DC35C0"/>
    <w:rsid w:val="00DC48BF"/>
    <w:rsid w:val="00DC5754"/>
    <w:rsid w:val="00DD1313"/>
    <w:rsid w:val="00DD208A"/>
    <w:rsid w:val="00DD473D"/>
    <w:rsid w:val="00DE07C2"/>
    <w:rsid w:val="00DE09F6"/>
    <w:rsid w:val="00DE272D"/>
    <w:rsid w:val="00DE3A9A"/>
    <w:rsid w:val="00DE3F0B"/>
    <w:rsid w:val="00DE4F48"/>
    <w:rsid w:val="00DE74C7"/>
    <w:rsid w:val="00DF1ECA"/>
    <w:rsid w:val="00DF1FC0"/>
    <w:rsid w:val="00DF5355"/>
    <w:rsid w:val="00DF5FF5"/>
    <w:rsid w:val="00E00495"/>
    <w:rsid w:val="00E077E6"/>
    <w:rsid w:val="00E07870"/>
    <w:rsid w:val="00E10C2F"/>
    <w:rsid w:val="00E11355"/>
    <w:rsid w:val="00E11FC8"/>
    <w:rsid w:val="00E12F03"/>
    <w:rsid w:val="00E21F61"/>
    <w:rsid w:val="00E22742"/>
    <w:rsid w:val="00E30206"/>
    <w:rsid w:val="00E326E1"/>
    <w:rsid w:val="00E40E76"/>
    <w:rsid w:val="00E432F1"/>
    <w:rsid w:val="00E45459"/>
    <w:rsid w:val="00E4691C"/>
    <w:rsid w:val="00E60D48"/>
    <w:rsid w:val="00E610CA"/>
    <w:rsid w:val="00E66C51"/>
    <w:rsid w:val="00E721A9"/>
    <w:rsid w:val="00E73BBD"/>
    <w:rsid w:val="00E7522B"/>
    <w:rsid w:val="00E82860"/>
    <w:rsid w:val="00E87708"/>
    <w:rsid w:val="00E90F6A"/>
    <w:rsid w:val="00E92D38"/>
    <w:rsid w:val="00E93969"/>
    <w:rsid w:val="00E93B30"/>
    <w:rsid w:val="00E94A18"/>
    <w:rsid w:val="00E954BB"/>
    <w:rsid w:val="00E968B8"/>
    <w:rsid w:val="00E9728D"/>
    <w:rsid w:val="00EA4B08"/>
    <w:rsid w:val="00EA63F8"/>
    <w:rsid w:val="00EB0925"/>
    <w:rsid w:val="00EB0B08"/>
    <w:rsid w:val="00EB2E64"/>
    <w:rsid w:val="00EB5271"/>
    <w:rsid w:val="00EC056F"/>
    <w:rsid w:val="00EC31E3"/>
    <w:rsid w:val="00EC426E"/>
    <w:rsid w:val="00EC47F5"/>
    <w:rsid w:val="00EC5AA6"/>
    <w:rsid w:val="00EC7F27"/>
    <w:rsid w:val="00ED1673"/>
    <w:rsid w:val="00ED1945"/>
    <w:rsid w:val="00ED1CBD"/>
    <w:rsid w:val="00ED2FF1"/>
    <w:rsid w:val="00ED34D3"/>
    <w:rsid w:val="00ED5CAC"/>
    <w:rsid w:val="00ED5FD2"/>
    <w:rsid w:val="00EE0DEB"/>
    <w:rsid w:val="00EE1C17"/>
    <w:rsid w:val="00EE1D4A"/>
    <w:rsid w:val="00EE5EEA"/>
    <w:rsid w:val="00EE5F89"/>
    <w:rsid w:val="00EE6B52"/>
    <w:rsid w:val="00EF0B1B"/>
    <w:rsid w:val="00EF4E52"/>
    <w:rsid w:val="00EF4EF1"/>
    <w:rsid w:val="00F00D4F"/>
    <w:rsid w:val="00F020B8"/>
    <w:rsid w:val="00F036A1"/>
    <w:rsid w:val="00F073D2"/>
    <w:rsid w:val="00F16D0A"/>
    <w:rsid w:val="00F2061E"/>
    <w:rsid w:val="00F25E3F"/>
    <w:rsid w:val="00F274B2"/>
    <w:rsid w:val="00F314C5"/>
    <w:rsid w:val="00F3416C"/>
    <w:rsid w:val="00F34B9B"/>
    <w:rsid w:val="00F35611"/>
    <w:rsid w:val="00F36001"/>
    <w:rsid w:val="00F3664B"/>
    <w:rsid w:val="00F40685"/>
    <w:rsid w:val="00F41A01"/>
    <w:rsid w:val="00F55BE8"/>
    <w:rsid w:val="00F56A2B"/>
    <w:rsid w:val="00F56B8D"/>
    <w:rsid w:val="00F60DD1"/>
    <w:rsid w:val="00F655E3"/>
    <w:rsid w:val="00F65D74"/>
    <w:rsid w:val="00F72D56"/>
    <w:rsid w:val="00F81540"/>
    <w:rsid w:val="00F84A86"/>
    <w:rsid w:val="00F84F9B"/>
    <w:rsid w:val="00F879B8"/>
    <w:rsid w:val="00F87CE3"/>
    <w:rsid w:val="00F94C54"/>
    <w:rsid w:val="00F94E90"/>
    <w:rsid w:val="00F95B4D"/>
    <w:rsid w:val="00FA3252"/>
    <w:rsid w:val="00FA7440"/>
    <w:rsid w:val="00FA773D"/>
    <w:rsid w:val="00FB3E8D"/>
    <w:rsid w:val="00FB55D8"/>
    <w:rsid w:val="00FB7ACA"/>
    <w:rsid w:val="00FC3D8B"/>
    <w:rsid w:val="00FC6016"/>
    <w:rsid w:val="00FD0509"/>
    <w:rsid w:val="00FD1337"/>
    <w:rsid w:val="00FD5AC9"/>
    <w:rsid w:val="00FE0042"/>
    <w:rsid w:val="00FE6CBA"/>
    <w:rsid w:val="01D1CE02"/>
    <w:rsid w:val="02DB9129"/>
    <w:rsid w:val="06C3E549"/>
    <w:rsid w:val="0A5A1AE2"/>
    <w:rsid w:val="0B2A694E"/>
    <w:rsid w:val="0C221F77"/>
    <w:rsid w:val="0CE52388"/>
    <w:rsid w:val="0D74480F"/>
    <w:rsid w:val="0EB022BE"/>
    <w:rsid w:val="0FE2C580"/>
    <w:rsid w:val="11FF5C5A"/>
    <w:rsid w:val="151D01B5"/>
    <w:rsid w:val="176CBEA9"/>
    <w:rsid w:val="1ED31922"/>
    <w:rsid w:val="208DC6F0"/>
    <w:rsid w:val="22077865"/>
    <w:rsid w:val="23076C79"/>
    <w:rsid w:val="239E4F46"/>
    <w:rsid w:val="265D2304"/>
    <w:rsid w:val="2693ACF5"/>
    <w:rsid w:val="29752AF2"/>
    <w:rsid w:val="29755294"/>
    <w:rsid w:val="29F7552C"/>
    <w:rsid w:val="2CA768C8"/>
    <w:rsid w:val="2CE1466C"/>
    <w:rsid w:val="2FDAE0AB"/>
    <w:rsid w:val="307E98B6"/>
    <w:rsid w:val="347F293D"/>
    <w:rsid w:val="3497742C"/>
    <w:rsid w:val="364EC13E"/>
    <w:rsid w:val="3A7B7A31"/>
    <w:rsid w:val="3EF59220"/>
    <w:rsid w:val="42C5C5D5"/>
    <w:rsid w:val="42E18B94"/>
    <w:rsid w:val="4D106EC1"/>
    <w:rsid w:val="4DDF82A4"/>
    <w:rsid w:val="4F2EC1A6"/>
    <w:rsid w:val="5147A72E"/>
    <w:rsid w:val="54645CB9"/>
    <w:rsid w:val="55450193"/>
    <w:rsid w:val="58D570A7"/>
    <w:rsid w:val="59827083"/>
    <w:rsid w:val="5AB38433"/>
    <w:rsid w:val="5C4F5494"/>
    <w:rsid w:val="62441565"/>
    <w:rsid w:val="6530C780"/>
    <w:rsid w:val="65E9EFE5"/>
    <w:rsid w:val="6647CB2E"/>
    <w:rsid w:val="66A977B8"/>
    <w:rsid w:val="76511318"/>
    <w:rsid w:val="76709EC1"/>
    <w:rsid w:val="77034373"/>
    <w:rsid w:val="772D671D"/>
    <w:rsid w:val="7801ACDF"/>
    <w:rsid w:val="789F13D4"/>
    <w:rsid w:val="7932C08F"/>
    <w:rsid w:val="7B37B0C4"/>
    <w:rsid w:val="7CD51E02"/>
    <w:rsid w:val="7DB538BB"/>
    <w:rsid w:val="7E858DD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54DD"/>
  <w15:docId w15:val="{2BA8B501-9665-4F6A-9C6C-89A77263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32344"/>
    <w:pPr>
      <w:suppressAutoHyphens/>
      <w:spacing w:after="0" w:line="240" w:lineRule="auto"/>
    </w:pPr>
    <w:rPr>
      <w:rFonts w:ascii="Times New Roman" w:eastAsia="Times New Roman" w:hAnsi="Times New Roman" w:cs="Times New Roman"/>
      <w:sz w:val="24"/>
      <w:szCs w:val="24"/>
      <w:lang w:eastAsia="ar-SA"/>
    </w:rPr>
  </w:style>
  <w:style w:type="paragraph" w:styleId="Pealkiri1">
    <w:name w:val="heading 1"/>
    <w:basedOn w:val="Normaallaad"/>
    <w:next w:val="Normaallaad"/>
    <w:link w:val="Pealkiri1Mrk"/>
    <w:qFormat/>
    <w:rsid w:val="00332344"/>
    <w:pPr>
      <w:keepNext/>
      <w:tabs>
        <w:tab w:val="num" w:pos="432"/>
      </w:tabs>
      <w:ind w:left="432" w:hanging="432"/>
      <w:outlineLvl w:val="0"/>
    </w:pPr>
    <w:rPr>
      <w:sz w:val="32"/>
    </w:rPr>
  </w:style>
  <w:style w:type="paragraph" w:styleId="Pealkiri2">
    <w:name w:val="heading 2"/>
    <w:basedOn w:val="Normaallaad"/>
    <w:next w:val="Normaallaad"/>
    <w:link w:val="Pealkiri2Mrk"/>
    <w:uiPriority w:val="9"/>
    <w:unhideWhenUsed/>
    <w:qFormat/>
    <w:rsid w:val="00197F6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iPriority w:val="9"/>
    <w:unhideWhenUsed/>
    <w:qFormat/>
    <w:rsid w:val="005B27E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link w:val="Pealkiri4Mrk"/>
    <w:uiPriority w:val="9"/>
    <w:unhideWhenUsed/>
    <w:qFormat/>
    <w:rsid w:val="00564A9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332344"/>
    <w:rPr>
      <w:rFonts w:ascii="Times New Roman" w:eastAsia="Times New Roman" w:hAnsi="Times New Roman" w:cs="Times New Roman"/>
      <w:sz w:val="32"/>
      <w:szCs w:val="24"/>
      <w:lang w:eastAsia="ar-SA"/>
    </w:rPr>
  </w:style>
  <w:style w:type="paragraph" w:styleId="Loendilik">
    <w:name w:val="List Paragraph"/>
    <w:basedOn w:val="Normaallaad"/>
    <w:link w:val="LoendilikMrk"/>
    <w:uiPriority w:val="34"/>
    <w:qFormat/>
    <w:rsid w:val="00332344"/>
    <w:pPr>
      <w:ind w:left="720"/>
    </w:pPr>
  </w:style>
  <w:style w:type="paragraph" w:styleId="Pis">
    <w:name w:val="header"/>
    <w:basedOn w:val="Normaallaad"/>
    <w:link w:val="PisMrk"/>
    <w:uiPriority w:val="99"/>
    <w:unhideWhenUsed/>
    <w:rsid w:val="00332344"/>
    <w:pPr>
      <w:tabs>
        <w:tab w:val="center" w:pos="4536"/>
        <w:tab w:val="right" w:pos="9072"/>
      </w:tabs>
    </w:pPr>
  </w:style>
  <w:style w:type="character" w:customStyle="1" w:styleId="PisMrk">
    <w:name w:val="Päis Märk"/>
    <w:basedOn w:val="Liguvaikefont"/>
    <w:link w:val="Pis"/>
    <w:uiPriority w:val="99"/>
    <w:rsid w:val="00332344"/>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332344"/>
    <w:pPr>
      <w:tabs>
        <w:tab w:val="center" w:pos="4536"/>
        <w:tab w:val="right" w:pos="9072"/>
      </w:tabs>
    </w:pPr>
  </w:style>
  <w:style w:type="character" w:customStyle="1" w:styleId="JalusMrk">
    <w:name w:val="Jalus Märk"/>
    <w:basedOn w:val="Liguvaikefont"/>
    <w:link w:val="Jalus"/>
    <w:uiPriority w:val="99"/>
    <w:rsid w:val="00332344"/>
    <w:rPr>
      <w:rFonts w:ascii="Times New Roman" w:eastAsia="Times New Roman" w:hAnsi="Times New Roman" w:cs="Times New Roman"/>
      <w:sz w:val="24"/>
      <w:szCs w:val="24"/>
      <w:lang w:eastAsia="ar-SA"/>
    </w:rPr>
  </w:style>
  <w:style w:type="table" w:styleId="Kontuurtabel">
    <w:name w:val="Table Grid"/>
    <w:basedOn w:val="Normaaltabel"/>
    <w:uiPriority w:val="59"/>
    <w:rsid w:val="00332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332344"/>
    <w:rPr>
      <w:rFonts w:ascii="Tahoma" w:hAnsi="Tahoma" w:cs="Tahoma"/>
      <w:sz w:val="16"/>
      <w:szCs w:val="16"/>
    </w:rPr>
  </w:style>
  <w:style w:type="character" w:customStyle="1" w:styleId="JutumullitekstMrk">
    <w:name w:val="Jutumullitekst Märk"/>
    <w:basedOn w:val="Liguvaikefont"/>
    <w:link w:val="Jutumullitekst"/>
    <w:uiPriority w:val="99"/>
    <w:semiHidden/>
    <w:rsid w:val="00332344"/>
    <w:rPr>
      <w:rFonts w:ascii="Tahoma" w:eastAsia="Times New Roman" w:hAnsi="Tahoma" w:cs="Tahoma"/>
      <w:sz w:val="16"/>
      <w:szCs w:val="16"/>
      <w:lang w:eastAsia="ar-SA"/>
    </w:rPr>
  </w:style>
  <w:style w:type="character" w:styleId="Hperlink">
    <w:name w:val="Hyperlink"/>
    <w:basedOn w:val="Liguvaikefont"/>
    <w:uiPriority w:val="99"/>
    <w:unhideWhenUsed/>
    <w:rsid w:val="00332344"/>
    <w:rPr>
      <w:color w:val="0000FF"/>
      <w:u w:val="single"/>
    </w:rPr>
  </w:style>
  <w:style w:type="character" w:customStyle="1" w:styleId="Mention1">
    <w:name w:val="Mention1"/>
    <w:basedOn w:val="Liguvaikefont"/>
    <w:uiPriority w:val="99"/>
    <w:semiHidden/>
    <w:unhideWhenUsed/>
    <w:rsid w:val="00445C38"/>
    <w:rPr>
      <w:color w:val="2B579A"/>
      <w:shd w:val="clear" w:color="auto" w:fill="E6E6E6"/>
    </w:rPr>
  </w:style>
  <w:style w:type="character" w:styleId="Klastatudhperlink">
    <w:name w:val="FollowedHyperlink"/>
    <w:basedOn w:val="Liguvaikefont"/>
    <w:uiPriority w:val="99"/>
    <w:semiHidden/>
    <w:unhideWhenUsed/>
    <w:rsid w:val="00066063"/>
    <w:rPr>
      <w:color w:val="800080" w:themeColor="followedHyperlink"/>
      <w:u w:val="single"/>
    </w:rPr>
  </w:style>
  <w:style w:type="character" w:styleId="Kommentaariviide">
    <w:name w:val="annotation reference"/>
    <w:basedOn w:val="Liguvaikefont"/>
    <w:uiPriority w:val="99"/>
    <w:semiHidden/>
    <w:unhideWhenUsed/>
    <w:rsid w:val="00066063"/>
    <w:rPr>
      <w:sz w:val="16"/>
      <w:szCs w:val="16"/>
    </w:rPr>
  </w:style>
  <w:style w:type="paragraph" w:styleId="Kommentaaritekst">
    <w:name w:val="annotation text"/>
    <w:basedOn w:val="Normaallaad"/>
    <w:link w:val="KommentaaritekstMrk"/>
    <w:uiPriority w:val="99"/>
    <w:semiHidden/>
    <w:unhideWhenUsed/>
    <w:rsid w:val="00066063"/>
    <w:rPr>
      <w:sz w:val="20"/>
      <w:szCs w:val="20"/>
    </w:rPr>
  </w:style>
  <w:style w:type="character" w:customStyle="1" w:styleId="KommentaaritekstMrk">
    <w:name w:val="Kommentaari tekst Märk"/>
    <w:basedOn w:val="Liguvaikefont"/>
    <w:link w:val="Kommentaaritekst"/>
    <w:uiPriority w:val="99"/>
    <w:semiHidden/>
    <w:rsid w:val="0006606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066063"/>
    <w:rPr>
      <w:b/>
      <w:bCs/>
    </w:rPr>
  </w:style>
  <w:style w:type="character" w:customStyle="1" w:styleId="KommentaariteemaMrk">
    <w:name w:val="Kommentaari teema Märk"/>
    <w:basedOn w:val="KommentaaritekstMrk"/>
    <w:link w:val="Kommentaariteema"/>
    <w:uiPriority w:val="99"/>
    <w:semiHidden/>
    <w:rsid w:val="00066063"/>
    <w:rPr>
      <w:rFonts w:ascii="Times New Roman" w:eastAsia="Times New Roman" w:hAnsi="Times New Roman" w:cs="Times New Roman"/>
      <w:b/>
      <w:bCs/>
      <w:sz w:val="20"/>
      <w:szCs w:val="20"/>
      <w:lang w:eastAsia="ar-SA"/>
    </w:rPr>
  </w:style>
  <w:style w:type="paragraph" w:customStyle="1" w:styleId="Default">
    <w:name w:val="Default"/>
    <w:rsid w:val="00061099"/>
    <w:pPr>
      <w:autoSpaceDE w:val="0"/>
      <w:autoSpaceDN w:val="0"/>
      <w:adjustRightInd w:val="0"/>
      <w:spacing w:after="0" w:line="240" w:lineRule="auto"/>
    </w:pPr>
    <w:rPr>
      <w:rFonts w:ascii="Calibri" w:hAnsi="Calibri" w:cs="Calibri"/>
      <w:color w:val="000000"/>
      <w:sz w:val="24"/>
      <w:szCs w:val="24"/>
    </w:rPr>
  </w:style>
  <w:style w:type="paragraph" w:styleId="Pealkiri">
    <w:name w:val="Title"/>
    <w:basedOn w:val="Normaallaad"/>
    <w:next w:val="Normaallaad"/>
    <w:link w:val="PealkiriMrk"/>
    <w:uiPriority w:val="10"/>
    <w:qFormat/>
    <w:rsid w:val="00197F65"/>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97F65"/>
    <w:rPr>
      <w:rFonts w:asciiTheme="majorHAnsi" w:eastAsiaTheme="majorEastAsia" w:hAnsiTheme="majorHAnsi" w:cstheme="majorBidi"/>
      <w:spacing w:val="-10"/>
      <w:kern w:val="28"/>
      <w:sz w:val="56"/>
      <w:szCs w:val="56"/>
      <w:lang w:eastAsia="ar-SA"/>
    </w:rPr>
  </w:style>
  <w:style w:type="character" w:customStyle="1" w:styleId="Pealkiri2Mrk">
    <w:name w:val="Pealkiri 2 Märk"/>
    <w:basedOn w:val="Liguvaikefont"/>
    <w:link w:val="Pealkiri2"/>
    <w:uiPriority w:val="9"/>
    <w:rsid w:val="00197F65"/>
    <w:rPr>
      <w:rFonts w:asciiTheme="majorHAnsi" w:eastAsiaTheme="majorEastAsia" w:hAnsiTheme="majorHAnsi" w:cstheme="majorBidi"/>
      <w:color w:val="365F91" w:themeColor="accent1" w:themeShade="BF"/>
      <w:sz w:val="26"/>
      <w:szCs w:val="26"/>
      <w:lang w:eastAsia="ar-SA"/>
    </w:rPr>
  </w:style>
  <w:style w:type="paragraph" w:styleId="Selgeltmrgatavtsitaat">
    <w:name w:val="Intense Quote"/>
    <w:basedOn w:val="Normaallaad"/>
    <w:next w:val="Normaallaad"/>
    <w:link w:val="SelgeltmrgatavtsitaatMrk"/>
    <w:uiPriority w:val="30"/>
    <w:qFormat/>
    <w:rsid w:val="00197F6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elgeltmrgatavtsitaatMrk">
    <w:name w:val="Selgelt märgatav tsitaat Märk"/>
    <w:basedOn w:val="Liguvaikefont"/>
    <w:link w:val="Selgeltmrgatavtsitaat"/>
    <w:uiPriority w:val="30"/>
    <w:rsid w:val="00197F65"/>
    <w:rPr>
      <w:rFonts w:ascii="Times New Roman" w:eastAsia="Times New Roman" w:hAnsi="Times New Roman" w:cs="Times New Roman"/>
      <w:i/>
      <w:iCs/>
      <w:color w:val="4F81BD" w:themeColor="accent1"/>
      <w:sz w:val="24"/>
      <w:szCs w:val="24"/>
      <w:lang w:eastAsia="ar-SA"/>
    </w:rPr>
  </w:style>
  <w:style w:type="character" w:customStyle="1" w:styleId="Pealkiri3Mrk">
    <w:name w:val="Pealkiri 3 Märk"/>
    <w:basedOn w:val="Liguvaikefont"/>
    <w:link w:val="Pealkiri3"/>
    <w:uiPriority w:val="9"/>
    <w:rsid w:val="005B27E3"/>
    <w:rPr>
      <w:rFonts w:asciiTheme="majorHAnsi" w:eastAsiaTheme="majorEastAsia" w:hAnsiTheme="majorHAnsi" w:cstheme="majorBidi"/>
      <w:color w:val="243F60" w:themeColor="accent1" w:themeShade="7F"/>
      <w:sz w:val="24"/>
      <w:szCs w:val="24"/>
      <w:lang w:eastAsia="ar-SA"/>
    </w:rPr>
  </w:style>
  <w:style w:type="paragraph" w:styleId="Redaktsioon">
    <w:name w:val="Revision"/>
    <w:hidden/>
    <w:uiPriority w:val="99"/>
    <w:semiHidden/>
    <w:rsid w:val="006C7B48"/>
    <w:pPr>
      <w:spacing w:after="0" w:line="240" w:lineRule="auto"/>
    </w:pPr>
    <w:rPr>
      <w:rFonts w:ascii="Times New Roman" w:eastAsia="Times New Roman" w:hAnsi="Times New Roman" w:cs="Times New Roman"/>
      <w:sz w:val="24"/>
      <w:szCs w:val="24"/>
      <w:lang w:eastAsia="ar-SA"/>
    </w:rPr>
  </w:style>
  <w:style w:type="character" w:customStyle="1" w:styleId="Pealkiri4Mrk">
    <w:name w:val="Pealkiri 4 Märk"/>
    <w:basedOn w:val="Liguvaikefont"/>
    <w:link w:val="Pealkiri4"/>
    <w:uiPriority w:val="9"/>
    <w:rsid w:val="00564A98"/>
    <w:rPr>
      <w:rFonts w:asciiTheme="majorHAnsi" w:eastAsiaTheme="majorEastAsia" w:hAnsiTheme="majorHAnsi" w:cstheme="majorBidi"/>
      <w:i/>
      <w:iCs/>
      <w:color w:val="365F91" w:themeColor="accent1" w:themeShade="BF"/>
      <w:sz w:val="24"/>
      <w:szCs w:val="24"/>
      <w:lang w:eastAsia="ar-SA"/>
    </w:rPr>
  </w:style>
  <w:style w:type="paragraph" w:styleId="Vahedeta">
    <w:name w:val="No Spacing"/>
    <w:uiPriority w:val="1"/>
    <w:qFormat/>
    <w:rsid w:val="00755BD4"/>
    <w:pPr>
      <w:spacing w:after="0" w:line="240" w:lineRule="auto"/>
    </w:pPr>
    <w:rPr>
      <w:rFonts w:ascii="Calibri" w:hAnsi="Calibri" w:cs="Times New Roman"/>
    </w:rPr>
  </w:style>
  <w:style w:type="character" w:customStyle="1" w:styleId="UnresolvedMention1">
    <w:name w:val="Unresolved Mention1"/>
    <w:basedOn w:val="Liguvaikefont"/>
    <w:uiPriority w:val="99"/>
    <w:semiHidden/>
    <w:unhideWhenUsed/>
    <w:rsid w:val="00AE4A99"/>
    <w:rPr>
      <w:color w:val="808080"/>
      <w:shd w:val="clear" w:color="auto" w:fill="E6E6E6"/>
    </w:rPr>
  </w:style>
  <w:style w:type="character" w:customStyle="1" w:styleId="LoendilikMrk">
    <w:name w:val="Loendi lõik Märk"/>
    <w:basedOn w:val="Liguvaikefont"/>
    <w:link w:val="Loendilik"/>
    <w:uiPriority w:val="34"/>
    <w:rsid w:val="005C3991"/>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4754">
      <w:bodyDiv w:val="1"/>
      <w:marLeft w:val="0"/>
      <w:marRight w:val="0"/>
      <w:marTop w:val="0"/>
      <w:marBottom w:val="0"/>
      <w:divBdr>
        <w:top w:val="none" w:sz="0" w:space="0" w:color="auto"/>
        <w:left w:val="none" w:sz="0" w:space="0" w:color="auto"/>
        <w:bottom w:val="none" w:sz="0" w:space="0" w:color="auto"/>
        <w:right w:val="none" w:sz="0" w:space="0" w:color="auto"/>
      </w:divBdr>
    </w:div>
    <w:div w:id="115681874">
      <w:bodyDiv w:val="1"/>
      <w:marLeft w:val="0"/>
      <w:marRight w:val="0"/>
      <w:marTop w:val="0"/>
      <w:marBottom w:val="0"/>
      <w:divBdr>
        <w:top w:val="none" w:sz="0" w:space="0" w:color="auto"/>
        <w:left w:val="none" w:sz="0" w:space="0" w:color="auto"/>
        <w:bottom w:val="none" w:sz="0" w:space="0" w:color="auto"/>
        <w:right w:val="none" w:sz="0" w:space="0" w:color="auto"/>
      </w:divBdr>
    </w:div>
    <w:div w:id="474837790">
      <w:bodyDiv w:val="1"/>
      <w:marLeft w:val="0"/>
      <w:marRight w:val="0"/>
      <w:marTop w:val="0"/>
      <w:marBottom w:val="0"/>
      <w:divBdr>
        <w:top w:val="none" w:sz="0" w:space="0" w:color="auto"/>
        <w:left w:val="none" w:sz="0" w:space="0" w:color="auto"/>
        <w:bottom w:val="none" w:sz="0" w:space="0" w:color="auto"/>
        <w:right w:val="none" w:sz="0" w:space="0" w:color="auto"/>
      </w:divBdr>
    </w:div>
    <w:div w:id="611203449">
      <w:bodyDiv w:val="1"/>
      <w:marLeft w:val="0"/>
      <w:marRight w:val="0"/>
      <w:marTop w:val="0"/>
      <w:marBottom w:val="0"/>
      <w:divBdr>
        <w:top w:val="none" w:sz="0" w:space="0" w:color="auto"/>
        <w:left w:val="none" w:sz="0" w:space="0" w:color="auto"/>
        <w:bottom w:val="none" w:sz="0" w:space="0" w:color="auto"/>
        <w:right w:val="none" w:sz="0" w:space="0" w:color="auto"/>
      </w:divBdr>
    </w:div>
    <w:div w:id="765273138">
      <w:bodyDiv w:val="1"/>
      <w:marLeft w:val="0"/>
      <w:marRight w:val="0"/>
      <w:marTop w:val="0"/>
      <w:marBottom w:val="0"/>
      <w:divBdr>
        <w:top w:val="none" w:sz="0" w:space="0" w:color="auto"/>
        <w:left w:val="none" w:sz="0" w:space="0" w:color="auto"/>
        <w:bottom w:val="none" w:sz="0" w:space="0" w:color="auto"/>
        <w:right w:val="none" w:sz="0" w:space="0" w:color="auto"/>
      </w:divBdr>
    </w:div>
    <w:div w:id="937257486">
      <w:bodyDiv w:val="1"/>
      <w:marLeft w:val="0"/>
      <w:marRight w:val="0"/>
      <w:marTop w:val="0"/>
      <w:marBottom w:val="0"/>
      <w:divBdr>
        <w:top w:val="none" w:sz="0" w:space="0" w:color="auto"/>
        <w:left w:val="none" w:sz="0" w:space="0" w:color="auto"/>
        <w:bottom w:val="none" w:sz="0" w:space="0" w:color="auto"/>
        <w:right w:val="none" w:sz="0" w:space="0" w:color="auto"/>
      </w:divBdr>
    </w:div>
    <w:div w:id="1015156992">
      <w:bodyDiv w:val="1"/>
      <w:marLeft w:val="0"/>
      <w:marRight w:val="0"/>
      <w:marTop w:val="0"/>
      <w:marBottom w:val="0"/>
      <w:divBdr>
        <w:top w:val="none" w:sz="0" w:space="0" w:color="auto"/>
        <w:left w:val="none" w:sz="0" w:space="0" w:color="auto"/>
        <w:bottom w:val="none" w:sz="0" w:space="0" w:color="auto"/>
        <w:right w:val="none" w:sz="0" w:space="0" w:color="auto"/>
      </w:divBdr>
    </w:div>
    <w:div w:id="1042636452">
      <w:bodyDiv w:val="1"/>
      <w:marLeft w:val="0"/>
      <w:marRight w:val="0"/>
      <w:marTop w:val="0"/>
      <w:marBottom w:val="0"/>
      <w:divBdr>
        <w:top w:val="none" w:sz="0" w:space="0" w:color="auto"/>
        <w:left w:val="none" w:sz="0" w:space="0" w:color="auto"/>
        <w:bottom w:val="none" w:sz="0" w:space="0" w:color="auto"/>
        <w:right w:val="none" w:sz="0" w:space="0" w:color="auto"/>
      </w:divBdr>
    </w:div>
    <w:div w:id="1628199478">
      <w:bodyDiv w:val="1"/>
      <w:marLeft w:val="0"/>
      <w:marRight w:val="0"/>
      <w:marTop w:val="0"/>
      <w:marBottom w:val="0"/>
      <w:divBdr>
        <w:top w:val="none" w:sz="0" w:space="0" w:color="auto"/>
        <w:left w:val="none" w:sz="0" w:space="0" w:color="auto"/>
        <w:bottom w:val="none" w:sz="0" w:space="0" w:color="auto"/>
        <w:right w:val="none" w:sz="0" w:space="0" w:color="auto"/>
      </w:divBdr>
    </w:div>
    <w:div w:id="1742942536">
      <w:bodyDiv w:val="1"/>
      <w:marLeft w:val="0"/>
      <w:marRight w:val="0"/>
      <w:marTop w:val="0"/>
      <w:marBottom w:val="0"/>
      <w:divBdr>
        <w:top w:val="none" w:sz="0" w:space="0" w:color="auto"/>
        <w:left w:val="none" w:sz="0" w:space="0" w:color="auto"/>
        <w:bottom w:val="none" w:sz="0" w:space="0" w:color="auto"/>
        <w:right w:val="none" w:sz="0" w:space="0" w:color="auto"/>
      </w:divBdr>
    </w:div>
    <w:div w:id="1774861071">
      <w:bodyDiv w:val="1"/>
      <w:marLeft w:val="0"/>
      <w:marRight w:val="0"/>
      <w:marTop w:val="0"/>
      <w:marBottom w:val="0"/>
      <w:divBdr>
        <w:top w:val="none" w:sz="0" w:space="0" w:color="auto"/>
        <w:left w:val="none" w:sz="0" w:space="0" w:color="auto"/>
        <w:bottom w:val="none" w:sz="0" w:space="0" w:color="auto"/>
        <w:right w:val="none" w:sz="0" w:space="0" w:color="auto"/>
      </w:divBdr>
    </w:div>
    <w:div w:id="1866939416">
      <w:bodyDiv w:val="1"/>
      <w:marLeft w:val="0"/>
      <w:marRight w:val="0"/>
      <w:marTop w:val="0"/>
      <w:marBottom w:val="0"/>
      <w:divBdr>
        <w:top w:val="none" w:sz="0" w:space="0" w:color="auto"/>
        <w:left w:val="none" w:sz="0" w:space="0" w:color="auto"/>
        <w:bottom w:val="none" w:sz="0" w:space="0" w:color="auto"/>
        <w:right w:val="none" w:sz="0" w:space="0" w:color="auto"/>
      </w:divBdr>
    </w:div>
    <w:div w:id="196846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73153EBE53A54280AAFDABF6AE3805" ma:contentTypeVersion="11" ma:contentTypeDescription="Create a new document." ma:contentTypeScope="" ma:versionID="3b6727b557e6c4abea03cecacc7e46b2">
  <xsd:schema xmlns:xsd="http://www.w3.org/2001/XMLSchema" xmlns:xs="http://www.w3.org/2001/XMLSchema" xmlns:p="http://schemas.microsoft.com/office/2006/metadata/properties" xmlns:ns3="fb5f99da-14d1-472c-82f8-586c68f69059" xmlns:ns4="c7260470-d82a-4407-bc1d-6845b29a2a8b" targetNamespace="http://schemas.microsoft.com/office/2006/metadata/properties" ma:root="true" ma:fieldsID="4491e63d5b35e6c96810f430e903e79d" ns3:_="" ns4:_="">
    <xsd:import namespace="fb5f99da-14d1-472c-82f8-586c68f69059"/>
    <xsd:import namespace="c7260470-d82a-4407-bc1d-6845b29a2a8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f99da-14d1-472c-82f8-586c68f6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260470-d82a-4407-bc1d-6845b29a2a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0CC90-EDC1-45FC-A7FE-D7B04CA37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f99da-14d1-472c-82f8-586c68f69059"/>
    <ds:schemaRef ds:uri="c7260470-d82a-4407-bc1d-6845b29a2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02BC66-D997-4CED-815C-AF04AA0DD4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ACF040-327F-4496-ADAA-CBA9D95D196A}">
  <ds:schemaRefs>
    <ds:schemaRef ds:uri="http://schemas.openxmlformats.org/officeDocument/2006/bibliography"/>
  </ds:schemaRefs>
</ds:datastoreItem>
</file>

<file path=customXml/itemProps4.xml><?xml version="1.0" encoding="utf-8"?>
<ds:datastoreItem xmlns:ds="http://schemas.openxmlformats.org/officeDocument/2006/customXml" ds:itemID="{2AA1AE2E-9027-44FD-BB52-E4E0925F2C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641</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Kreet Stubender-Lõugas</dc:creator>
  <cp:keywords/>
  <cp:lastModifiedBy>Helena Rattus</cp:lastModifiedBy>
  <cp:revision>14</cp:revision>
  <dcterms:created xsi:type="dcterms:W3CDTF">2021-05-16T19:26:00Z</dcterms:created>
  <dcterms:modified xsi:type="dcterms:W3CDTF">2021-07-23T12:54:00Z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0x0101002273153EBE53A54280AAFDABF6AE3805</vt:lpwstr>
  </property>
</Properties>
</file>